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5B6" w:rsidRPr="009E18AB" w:rsidRDefault="00AD25B6" w:rsidP="00AD25B6">
      <w:pPr>
        <w:pStyle w:val="NoSpacing"/>
        <w:ind w:left="1440" w:firstLine="720"/>
        <w:rPr>
          <w:b/>
          <w:sz w:val="24"/>
          <w:szCs w:val="24"/>
          <w:lang w:val="en-IE"/>
        </w:rPr>
      </w:pPr>
      <w:bookmarkStart w:id="0" w:name="_GoBack"/>
      <w:bookmarkEnd w:id="0"/>
    </w:p>
    <w:p w:rsidR="00AD25B6" w:rsidRPr="009E18AB" w:rsidRDefault="00AD25B6" w:rsidP="00AD25B6">
      <w:pPr>
        <w:pStyle w:val="NoSpacing"/>
        <w:ind w:left="1440" w:firstLine="720"/>
        <w:rPr>
          <w:b/>
          <w:sz w:val="24"/>
          <w:szCs w:val="24"/>
          <w:lang w:val="en-IE"/>
        </w:rPr>
      </w:pPr>
    </w:p>
    <w:p w:rsidR="00AD25B6" w:rsidRPr="009E18AB" w:rsidRDefault="00E4254B" w:rsidP="00AD25B6">
      <w:pPr>
        <w:pStyle w:val="NoSpacing"/>
        <w:ind w:left="1440" w:firstLine="720"/>
        <w:rPr>
          <w:b/>
          <w:sz w:val="24"/>
          <w:szCs w:val="24"/>
          <w:lang w:val="en-IE"/>
        </w:rPr>
      </w:pPr>
      <w:r w:rsidRPr="00E4254B">
        <w:rPr>
          <w:b/>
          <w:sz w:val="24"/>
          <w:szCs w:val="24"/>
          <w:lang w:val="en-IE"/>
        </w:rPr>
        <w:t>Minutes of the Waterford LCDC Meeting:</w:t>
      </w:r>
    </w:p>
    <w:p w:rsidR="00AD25B6" w:rsidRPr="009E18AB" w:rsidRDefault="00E4254B" w:rsidP="00AD25B6">
      <w:pPr>
        <w:pStyle w:val="NoSpacing"/>
        <w:rPr>
          <w:b/>
          <w:sz w:val="24"/>
          <w:szCs w:val="24"/>
          <w:lang w:val="en-IE"/>
        </w:rPr>
      </w:pPr>
      <w:r w:rsidRPr="00E4254B">
        <w:rPr>
          <w:b/>
          <w:sz w:val="24"/>
          <w:szCs w:val="24"/>
          <w:lang w:val="en-IE"/>
        </w:rPr>
        <w:t>Thursday 13th September 2018 in the Council Chamber, City Hall, Waterford at 11.00 a.m.</w:t>
      </w:r>
    </w:p>
    <w:p w:rsidR="00AD25B6" w:rsidRPr="009E18AB" w:rsidRDefault="00E4254B" w:rsidP="00AD25B6">
      <w:pPr>
        <w:pStyle w:val="NoSpacing"/>
        <w:rPr>
          <w:b/>
          <w:sz w:val="24"/>
          <w:szCs w:val="24"/>
          <w:lang w:val="en-IE"/>
        </w:rPr>
      </w:pPr>
      <w:r w:rsidRPr="00E4254B">
        <w:rPr>
          <w:b/>
          <w:sz w:val="24"/>
          <w:szCs w:val="24"/>
          <w:lang w:val="en-IE"/>
        </w:rPr>
        <w:tab/>
      </w:r>
      <w:r w:rsidRPr="00E4254B">
        <w:rPr>
          <w:b/>
          <w:sz w:val="24"/>
          <w:szCs w:val="24"/>
          <w:lang w:val="en-IE"/>
        </w:rPr>
        <w:tab/>
      </w:r>
    </w:p>
    <w:p w:rsidR="00AD25B6" w:rsidRPr="009E18AB" w:rsidRDefault="00E4254B" w:rsidP="00AD25B6">
      <w:pPr>
        <w:pStyle w:val="NoSpacing"/>
        <w:rPr>
          <w:color w:val="FF0000"/>
          <w:sz w:val="24"/>
          <w:szCs w:val="24"/>
          <w:lang w:val="en-IE"/>
        </w:rPr>
      </w:pPr>
      <w:r w:rsidRPr="00E4254B">
        <w:rPr>
          <w:b/>
          <w:sz w:val="24"/>
          <w:szCs w:val="24"/>
          <w:lang w:val="en-IE"/>
        </w:rPr>
        <w:t>Present:</w:t>
      </w:r>
      <w:r w:rsidRPr="00E4254B">
        <w:rPr>
          <w:b/>
          <w:sz w:val="24"/>
          <w:szCs w:val="24"/>
          <w:lang w:val="en-IE"/>
        </w:rPr>
        <w:tab/>
      </w:r>
      <w:r w:rsidRPr="00E4254B">
        <w:rPr>
          <w:color w:val="FF0000"/>
          <w:sz w:val="24"/>
          <w:szCs w:val="24"/>
          <w:lang w:val="en-IE"/>
        </w:rPr>
        <w:t>Non Public Sector:</w:t>
      </w:r>
      <w:r w:rsidRPr="00E4254B">
        <w:rPr>
          <w:sz w:val="24"/>
          <w:szCs w:val="24"/>
          <w:lang w:val="en-IE"/>
        </w:rPr>
        <w:t xml:space="preserve">              </w:t>
      </w:r>
      <w:r w:rsidRPr="00E4254B">
        <w:rPr>
          <w:sz w:val="24"/>
          <w:szCs w:val="24"/>
          <w:lang w:val="en-IE"/>
        </w:rPr>
        <w:tab/>
      </w:r>
      <w:r w:rsidRPr="00E4254B">
        <w:rPr>
          <w:sz w:val="24"/>
          <w:szCs w:val="24"/>
          <w:lang w:val="en-IE"/>
        </w:rPr>
        <w:tab/>
      </w:r>
      <w:r w:rsidRPr="00E4254B">
        <w:rPr>
          <w:sz w:val="24"/>
          <w:szCs w:val="24"/>
          <w:lang w:val="en-IE"/>
        </w:rPr>
        <w:tab/>
      </w:r>
      <w:r w:rsidRPr="00E4254B">
        <w:rPr>
          <w:sz w:val="24"/>
          <w:szCs w:val="24"/>
          <w:lang w:val="en-IE"/>
        </w:rPr>
        <w:tab/>
      </w:r>
      <w:r w:rsidRPr="00E4254B">
        <w:rPr>
          <w:color w:val="FF0000"/>
          <w:sz w:val="24"/>
          <w:szCs w:val="24"/>
          <w:lang w:val="en-IE"/>
        </w:rPr>
        <w:t>Public Sector</w:t>
      </w:r>
    </w:p>
    <w:tbl>
      <w:tblPr>
        <w:tblStyle w:val="TableGrid"/>
        <w:tblW w:w="0" w:type="auto"/>
        <w:tblLook w:val="04A0"/>
      </w:tblPr>
      <w:tblGrid>
        <w:gridCol w:w="2534"/>
        <w:gridCol w:w="2376"/>
        <w:gridCol w:w="2184"/>
        <w:gridCol w:w="2482"/>
      </w:tblGrid>
      <w:tr w:rsidR="00AD25B6" w:rsidRPr="009E18AB" w:rsidTr="00982B3A">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 xml:space="preserve">1.  Senan Cooke </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 xml:space="preserve">PPN / Community &amp;Voluntary </w:t>
            </w: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cstheme="minorBidi"/>
                <w:w w:val="100"/>
              </w:rPr>
            </w:pPr>
            <w:r>
              <w:t>1. Cllr. D. Doocey Chair</w:t>
            </w: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cstheme="minorBidi"/>
                <w:w w:val="100"/>
              </w:rPr>
            </w:pPr>
            <w:r>
              <w:t xml:space="preserve">Mayor WCCC </w:t>
            </w:r>
          </w:p>
        </w:tc>
      </w:tr>
      <w:tr w:rsidR="00AD25B6" w:rsidRPr="009E18AB" w:rsidTr="00982B3A">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 xml:space="preserve">2.  Gabriel Foley </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PPN / Environment</w:t>
            </w: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2. Cllr. T. Cronin</w:t>
            </w: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keepNext/>
              <w:keepLines/>
              <w:spacing w:before="200"/>
              <w:outlineLvl w:val="3"/>
              <w:rPr>
                <w:rFonts w:asciiTheme="minorHAnsi" w:hAnsiTheme="minorHAnsi"/>
                <w:lang w:val="en-IE"/>
              </w:rPr>
            </w:pPr>
            <w:r>
              <w:rPr>
                <w:lang w:val="en-IE"/>
              </w:rPr>
              <w:t>Elected representative</w:t>
            </w:r>
          </w:p>
        </w:tc>
      </w:tr>
      <w:tr w:rsidR="00AD25B6" w:rsidRPr="009E18AB" w:rsidTr="00982B3A">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3.  Jenny Beresford</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CEO Dungarvan &amp;West Waterford Chamber</w:t>
            </w: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 xml:space="preserve">3. Michael Walsh </w:t>
            </w: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Chief Exec WCCC</w:t>
            </w:r>
          </w:p>
        </w:tc>
      </w:tr>
      <w:tr w:rsidR="00AD25B6" w:rsidRPr="009E18AB" w:rsidTr="00982B3A">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AD25B6" w:rsidP="00982B3A">
            <w:pPr>
              <w:pStyle w:val="NoSpacing"/>
              <w:rPr>
                <w:rFonts w:asciiTheme="minorHAnsi" w:hAnsiTheme="minorHAnsi"/>
                <w:lang w:val="en-IE"/>
              </w:rPr>
            </w:pP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AD25B6" w:rsidP="00982B3A">
            <w:pPr>
              <w:pStyle w:val="NoSpacing"/>
              <w:rPr>
                <w:rFonts w:asciiTheme="minorHAnsi" w:hAnsiTheme="minorHAnsi"/>
                <w:lang w:val="en-IE"/>
              </w:rPr>
            </w:pP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4. Derval Howley</w:t>
            </w: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HSE</w:t>
            </w:r>
          </w:p>
        </w:tc>
      </w:tr>
      <w:tr w:rsidR="00AD25B6" w:rsidRPr="009E18AB" w:rsidTr="00982B3A">
        <w:trPr>
          <w:trHeight w:val="396"/>
        </w:trPr>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b/>
                <w:lang w:val="en-IE"/>
              </w:rPr>
            </w:pPr>
            <w:r>
              <w:rPr>
                <w:lang w:val="en-IE"/>
              </w:rPr>
              <w:t>4. Catherine Quinlan</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 xml:space="preserve">I.C.M.S.A </w:t>
            </w: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t xml:space="preserve">5. Liam Daly </w:t>
            </w: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t>Reg. Mgr. Dept Social Protection</w:t>
            </w:r>
          </w:p>
        </w:tc>
      </w:tr>
      <w:tr w:rsidR="00AD25B6" w:rsidRPr="009E18AB" w:rsidTr="00982B3A">
        <w:trPr>
          <w:trHeight w:val="396"/>
        </w:trPr>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t>5. Heather Kiely</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t>PPN/Community &amp; Voluntary</w:t>
            </w: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t>6. Kevin Lewis</w:t>
            </w: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rPr>
                <w:lang w:val="en-IE"/>
              </w:rPr>
              <w:t>CEO WWETB</w:t>
            </w:r>
          </w:p>
        </w:tc>
      </w:tr>
      <w:tr w:rsidR="00AD25B6" w:rsidRPr="009E18AB" w:rsidTr="00982B3A">
        <w:trPr>
          <w:trHeight w:val="396"/>
        </w:trPr>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 xml:space="preserve">6. Maggie Flanagan </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 xml:space="preserve">PPN / Community &amp;Voluntary </w:t>
            </w: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cstheme="minorBidi"/>
                <w:w w:val="100"/>
                <w:lang w:val="en-IE"/>
              </w:rPr>
            </w:pPr>
            <w:r>
              <w:t xml:space="preserve">7.  E. Mulligan </w:t>
            </w: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Elected representative</w:t>
            </w:r>
          </w:p>
        </w:tc>
      </w:tr>
      <w:tr w:rsidR="00AD25B6" w:rsidRPr="009E18AB" w:rsidTr="00982B3A">
        <w:trPr>
          <w:trHeight w:val="396"/>
        </w:trPr>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rPr>
                <w:lang w:val="en-IE"/>
              </w:rPr>
              <w:t>7. Gerald Hurley</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rPr>
                <w:lang w:val="en-IE"/>
              </w:rPr>
              <w:t xml:space="preserve">CEO Waterford Chamber </w:t>
            </w: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AD25B6" w:rsidP="00982B3A">
            <w:pPr>
              <w:spacing w:line="240" w:lineRule="auto"/>
              <w:rPr>
                <w:rFonts w:asciiTheme="minorHAnsi" w:hAnsiTheme="minorHAnsi"/>
              </w:rPr>
            </w:pP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AD25B6" w:rsidP="00982B3A">
            <w:pPr>
              <w:spacing w:line="240" w:lineRule="auto"/>
              <w:rPr>
                <w:rFonts w:asciiTheme="minorHAnsi" w:hAnsiTheme="minorHAnsi"/>
              </w:rPr>
            </w:pPr>
          </w:p>
        </w:tc>
      </w:tr>
      <w:tr w:rsidR="00AD25B6" w:rsidRPr="009E18AB" w:rsidTr="00982B3A">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rPr>
                <w:lang w:val="en-IE"/>
              </w:rPr>
              <w:t>8. Jimmy Taaffe</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rPr>
                <w:lang w:val="en-IE"/>
              </w:rPr>
              <w:t>CEO –WLP CLG</w:t>
            </w: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AD25B6" w:rsidP="00982B3A">
            <w:pPr>
              <w:pStyle w:val="NoSpacing"/>
              <w:rPr>
                <w:rFonts w:asciiTheme="minorHAnsi" w:hAnsiTheme="minorHAnsi"/>
              </w:rPr>
            </w:pPr>
          </w:p>
        </w:tc>
        <w:tc>
          <w:tcPr>
            <w:tcW w:w="2482" w:type="dxa"/>
            <w:tcBorders>
              <w:top w:val="single" w:sz="4" w:space="0" w:color="auto"/>
              <w:left w:val="single" w:sz="4" w:space="0" w:color="auto"/>
              <w:bottom w:val="single" w:sz="4" w:space="0" w:color="auto"/>
              <w:right w:val="single" w:sz="4" w:space="0" w:color="auto"/>
            </w:tcBorders>
          </w:tcPr>
          <w:p w:rsidR="00AD25B6" w:rsidRPr="009E18AB" w:rsidRDefault="00AD25B6" w:rsidP="00982B3A">
            <w:pPr>
              <w:pStyle w:val="NoSpacing"/>
              <w:rPr>
                <w:rFonts w:asciiTheme="minorHAnsi" w:hAnsiTheme="minorHAnsi"/>
                <w:lang w:val="en-IE"/>
              </w:rPr>
            </w:pPr>
          </w:p>
        </w:tc>
      </w:tr>
      <w:tr w:rsidR="00AD25B6" w:rsidRPr="009E18AB" w:rsidTr="00982B3A">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b/>
                <w:lang w:val="en-IE"/>
              </w:rPr>
              <w:t>Apologies:</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AD25B6" w:rsidP="00982B3A">
            <w:pPr>
              <w:pStyle w:val="NoSpacing"/>
              <w:rPr>
                <w:rFonts w:asciiTheme="minorHAnsi" w:hAnsiTheme="minorHAnsi"/>
                <w:lang w:val="en-IE"/>
              </w:rPr>
            </w:pP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b/>
                <w:lang w:val="en-IE"/>
              </w:rPr>
              <w:t>Apologies:</w:t>
            </w: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AD25B6" w:rsidP="00982B3A">
            <w:pPr>
              <w:pStyle w:val="NoSpacing"/>
              <w:rPr>
                <w:rFonts w:asciiTheme="minorHAnsi" w:hAnsiTheme="minorHAnsi"/>
                <w:lang w:val="en-IE"/>
              </w:rPr>
            </w:pPr>
          </w:p>
        </w:tc>
      </w:tr>
      <w:tr w:rsidR="00AD25B6" w:rsidRPr="009E18AB" w:rsidTr="00982B3A">
        <w:tc>
          <w:tcPr>
            <w:tcW w:w="253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1.  Joe Stokes</w:t>
            </w:r>
          </w:p>
        </w:tc>
        <w:tc>
          <w:tcPr>
            <w:tcW w:w="2376"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pStyle w:val="NoSpacing"/>
              <w:rPr>
                <w:rFonts w:asciiTheme="minorHAnsi" w:hAnsiTheme="minorHAnsi"/>
                <w:lang w:val="en-IE"/>
              </w:rPr>
            </w:pPr>
            <w:r>
              <w:rPr>
                <w:lang w:val="en-IE"/>
              </w:rPr>
              <w:t>CEO – Waterford Area Partnership</w:t>
            </w:r>
          </w:p>
        </w:tc>
        <w:tc>
          <w:tcPr>
            <w:tcW w:w="2184"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rPr>
                <w:lang w:val="en-IE"/>
              </w:rPr>
              <w:t>1. Vincent Daly</w:t>
            </w:r>
          </w:p>
        </w:tc>
        <w:tc>
          <w:tcPr>
            <w:tcW w:w="2482" w:type="dxa"/>
            <w:tcBorders>
              <w:top w:val="single" w:sz="4" w:space="0" w:color="auto"/>
              <w:left w:val="single" w:sz="4" w:space="0" w:color="auto"/>
              <w:bottom w:val="single" w:sz="4" w:space="0" w:color="auto"/>
              <w:right w:val="single" w:sz="4" w:space="0" w:color="auto"/>
            </w:tcBorders>
            <w:hideMark/>
          </w:tcPr>
          <w:p w:rsidR="00AD25B6" w:rsidRPr="009E18AB" w:rsidRDefault="00E4254B" w:rsidP="00982B3A">
            <w:pPr>
              <w:spacing w:line="240" w:lineRule="auto"/>
              <w:rPr>
                <w:rFonts w:asciiTheme="minorHAnsi" w:hAnsiTheme="minorHAnsi"/>
              </w:rPr>
            </w:pPr>
            <w:r>
              <w:rPr>
                <w:lang w:val="en-IE"/>
              </w:rPr>
              <w:t>Mgr. Tusla</w:t>
            </w:r>
          </w:p>
        </w:tc>
      </w:tr>
      <w:tr w:rsidR="00AD25B6" w:rsidRPr="009E18AB" w:rsidTr="00982B3A">
        <w:tc>
          <w:tcPr>
            <w:tcW w:w="2534" w:type="dxa"/>
            <w:tcBorders>
              <w:top w:val="single" w:sz="4" w:space="0" w:color="auto"/>
              <w:left w:val="single" w:sz="4" w:space="0" w:color="auto"/>
              <w:bottom w:val="single" w:sz="4" w:space="0" w:color="auto"/>
              <w:right w:val="single" w:sz="4" w:space="0" w:color="auto"/>
            </w:tcBorders>
          </w:tcPr>
          <w:p w:rsidR="00AD25B6" w:rsidRPr="009E18AB" w:rsidRDefault="00E4254B" w:rsidP="00982B3A">
            <w:pPr>
              <w:pStyle w:val="NoSpacing"/>
              <w:rPr>
                <w:rFonts w:asciiTheme="minorHAnsi" w:hAnsiTheme="minorHAnsi"/>
                <w:lang w:val="en-IE"/>
              </w:rPr>
            </w:pPr>
            <w:r>
              <w:rPr>
                <w:lang w:val="en-IE"/>
              </w:rPr>
              <w:t>2.  Niall O’Brien</w:t>
            </w:r>
          </w:p>
        </w:tc>
        <w:tc>
          <w:tcPr>
            <w:tcW w:w="2376" w:type="dxa"/>
            <w:tcBorders>
              <w:top w:val="single" w:sz="4" w:space="0" w:color="auto"/>
              <w:left w:val="single" w:sz="4" w:space="0" w:color="auto"/>
              <w:bottom w:val="single" w:sz="4" w:space="0" w:color="auto"/>
              <w:right w:val="single" w:sz="4" w:space="0" w:color="auto"/>
            </w:tcBorders>
          </w:tcPr>
          <w:p w:rsidR="00AD25B6" w:rsidRPr="009E18AB" w:rsidRDefault="00E4254B" w:rsidP="00982B3A">
            <w:pPr>
              <w:pStyle w:val="NoSpacing"/>
              <w:rPr>
                <w:rFonts w:asciiTheme="minorHAnsi" w:hAnsiTheme="minorHAnsi"/>
                <w:lang w:val="en-IE"/>
              </w:rPr>
            </w:pPr>
            <w:r>
              <w:rPr>
                <w:lang w:val="en-IE"/>
              </w:rPr>
              <w:t xml:space="preserve">PPN / Community &amp; Voluntary </w:t>
            </w:r>
          </w:p>
        </w:tc>
        <w:tc>
          <w:tcPr>
            <w:tcW w:w="2184" w:type="dxa"/>
            <w:tcBorders>
              <w:top w:val="single" w:sz="4" w:space="0" w:color="auto"/>
              <w:left w:val="single" w:sz="4" w:space="0" w:color="auto"/>
              <w:bottom w:val="single" w:sz="4" w:space="0" w:color="auto"/>
              <w:right w:val="single" w:sz="4" w:space="0" w:color="auto"/>
            </w:tcBorders>
          </w:tcPr>
          <w:p w:rsidR="00AD25B6" w:rsidRPr="009E18AB" w:rsidRDefault="00E4254B" w:rsidP="00982B3A">
            <w:pPr>
              <w:spacing w:line="240" w:lineRule="auto"/>
              <w:rPr>
                <w:rFonts w:asciiTheme="minorHAnsi" w:hAnsiTheme="minorHAnsi"/>
                <w:lang w:val="en-IE"/>
              </w:rPr>
            </w:pPr>
            <w:r>
              <w:rPr>
                <w:lang w:val="en-IE"/>
              </w:rPr>
              <w:t xml:space="preserve">2. R. Walsh </w:t>
            </w:r>
          </w:p>
        </w:tc>
        <w:tc>
          <w:tcPr>
            <w:tcW w:w="2482" w:type="dxa"/>
            <w:tcBorders>
              <w:top w:val="single" w:sz="4" w:space="0" w:color="auto"/>
              <w:left w:val="single" w:sz="4" w:space="0" w:color="auto"/>
              <w:bottom w:val="single" w:sz="4" w:space="0" w:color="auto"/>
              <w:right w:val="single" w:sz="4" w:space="0" w:color="auto"/>
            </w:tcBorders>
          </w:tcPr>
          <w:p w:rsidR="00AD25B6" w:rsidRPr="009E18AB" w:rsidRDefault="00E4254B" w:rsidP="00982B3A">
            <w:pPr>
              <w:spacing w:line="240" w:lineRule="auto"/>
              <w:rPr>
                <w:rFonts w:asciiTheme="minorHAnsi" w:hAnsiTheme="minorHAnsi"/>
                <w:lang w:val="en-IE"/>
              </w:rPr>
            </w:pPr>
            <w:r>
              <w:rPr>
                <w:lang w:val="en-IE"/>
              </w:rPr>
              <w:t>Head of LEO</w:t>
            </w:r>
          </w:p>
        </w:tc>
      </w:tr>
    </w:tbl>
    <w:p w:rsidR="00AD25B6" w:rsidRPr="009E18AB" w:rsidRDefault="00E4254B" w:rsidP="00AD25B6">
      <w:pPr>
        <w:pStyle w:val="NoSpacing"/>
        <w:rPr>
          <w:sz w:val="24"/>
          <w:szCs w:val="24"/>
          <w:lang w:val="en-IE"/>
        </w:rPr>
      </w:pPr>
      <w:r w:rsidRPr="00E4254B">
        <w:rPr>
          <w:b/>
          <w:sz w:val="24"/>
          <w:szCs w:val="24"/>
          <w:lang w:val="en-IE"/>
        </w:rPr>
        <w:t>Staff Present</w:t>
      </w:r>
      <w:r w:rsidRPr="00E4254B">
        <w:rPr>
          <w:sz w:val="24"/>
          <w:szCs w:val="24"/>
          <w:lang w:val="en-IE"/>
        </w:rPr>
        <w:t>:  D. Tuohy Chief Officer,  E. Hickey S.O.,  J. Codd, ASO. Apologies: I. Grimes, DoS; K. Moynihan</w:t>
      </w:r>
    </w:p>
    <w:p w:rsidR="00AD25B6" w:rsidRPr="009E18AB" w:rsidRDefault="00AD25B6" w:rsidP="00AD25B6">
      <w:pPr>
        <w:pStyle w:val="ListParagraph"/>
        <w:rPr>
          <w:sz w:val="24"/>
          <w:szCs w:val="24"/>
          <w:lang w:val="en-IE"/>
        </w:rPr>
      </w:pPr>
    </w:p>
    <w:p w:rsidR="00AD25B6" w:rsidRPr="009E18AB" w:rsidRDefault="00E4254B" w:rsidP="00AD25B6">
      <w:pPr>
        <w:pStyle w:val="ListParagraph"/>
        <w:numPr>
          <w:ilvl w:val="0"/>
          <w:numId w:val="1"/>
        </w:numPr>
        <w:rPr>
          <w:b/>
          <w:sz w:val="24"/>
          <w:szCs w:val="24"/>
          <w:lang w:val="en-IE"/>
        </w:rPr>
      </w:pPr>
      <w:r w:rsidRPr="00E4254B">
        <w:rPr>
          <w:b/>
          <w:sz w:val="24"/>
          <w:szCs w:val="24"/>
          <w:lang w:val="en-IE"/>
        </w:rPr>
        <w:t>Resignation of Cllr P. Nugent and Cllr. E. Quinlan and appointment of new members /Chair.</w:t>
      </w:r>
    </w:p>
    <w:p w:rsidR="00AD25B6" w:rsidRPr="009E18AB" w:rsidRDefault="00E4254B" w:rsidP="00AD25B6">
      <w:pPr>
        <w:jc w:val="both"/>
        <w:rPr>
          <w:sz w:val="24"/>
          <w:szCs w:val="24"/>
          <w:lang w:val="en-IE"/>
        </w:rPr>
      </w:pPr>
      <w:r w:rsidRPr="00E4254B">
        <w:rPr>
          <w:sz w:val="24"/>
          <w:szCs w:val="24"/>
          <w:lang w:val="en-IE"/>
        </w:rPr>
        <w:t xml:space="preserve"> In recognition of the contribution by the former members of the LCDC, Chief Officer D. Tuohy thanked both the former Chair Cllr. P. Nugent and Cllr. E. Quinlan for their work and support on the </w:t>
      </w:r>
      <w:r w:rsidR="009E18AB">
        <w:rPr>
          <w:sz w:val="24"/>
          <w:szCs w:val="24"/>
          <w:lang w:val="en-IE"/>
        </w:rPr>
        <w:t>C</w:t>
      </w:r>
      <w:r w:rsidRPr="00E4254B">
        <w:rPr>
          <w:sz w:val="24"/>
          <w:szCs w:val="24"/>
          <w:lang w:val="en-IE"/>
        </w:rPr>
        <w:t xml:space="preserve">ommittee.  He welcomed the new members Cllr. D. Doocey and Cllr. E. Mulligan onto the Committee.  </w:t>
      </w:r>
    </w:p>
    <w:p w:rsidR="00AD25B6" w:rsidRPr="009E18AB" w:rsidRDefault="00E4254B" w:rsidP="00AD25B6">
      <w:pPr>
        <w:pStyle w:val="ListParagraph"/>
        <w:jc w:val="both"/>
        <w:rPr>
          <w:sz w:val="24"/>
          <w:szCs w:val="24"/>
          <w:lang w:val="en-IE"/>
        </w:rPr>
      </w:pPr>
      <w:r w:rsidRPr="00E4254B">
        <w:rPr>
          <w:sz w:val="24"/>
          <w:szCs w:val="24"/>
          <w:lang w:val="en-IE"/>
        </w:rPr>
        <w:lastRenderedPageBreak/>
        <w:t>D. Tuohy requested nominations for the appointment of Chair.  Cllr D. Doocey was nominated by Cllr. T. Cronin.  No further nominations were received.  Cllr D. Doocey was appointed as Chair to the L</w:t>
      </w:r>
      <w:r w:rsidR="009E18AB">
        <w:rPr>
          <w:sz w:val="24"/>
          <w:szCs w:val="24"/>
          <w:lang w:val="en-IE"/>
        </w:rPr>
        <w:t>CDC</w:t>
      </w:r>
      <w:r w:rsidRPr="00E4254B">
        <w:rPr>
          <w:sz w:val="24"/>
          <w:szCs w:val="24"/>
          <w:lang w:val="en-IE"/>
        </w:rPr>
        <w:t xml:space="preserve">.  </w:t>
      </w:r>
    </w:p>
    <w:p w:rsidR="00AD25B6" w:rsidRPr="009E18AB" w:rsidRDefault="00AD25B6" w:rsidP="00AD25B6">
      <w:pPr>
        <w:pStyle w:val="ListParagraph"/>
        <w:jc w:val="both"/>
        <w:rPr>
          <w:sz w:val="24"/>
          <w:szCs w:val="24"/>
          <w:lang w:val="en-IE"/>
        </w:rPr>
      </w:pPr>
    </w:p>
    <w:p w:rsidR="00AD25B6" w:rsidRPr="009E18AB" w:rsidRDefault="00E4254B" w:rsidP="00AD25B6">
      <w:pPr>
        <w:pStyle w:val="ListParagraph"/>
        <w:jc w:val="both"/>
        <w:rPr>
          <w:sz w:val="24"/>
          <w:szCs w:val="24"/>
          <w:lang w:val="en-IE"/>
        </w:rPr>
      </w:pPr>
      <w:r w:rsidRPr="00E4254B">
        <w:rPr>
          <w:sz w:val="24"/>
          <w:szCs w:val="24"/>
          <w:lang w:val="en-IE"/>
        </w:rPr>
        <w:t>Proposed:</w:t>
      </w:r>
      <w:r w:rsidRPr="00E4254B">
        <w:rPr>
          <w:sz w:val="24"/>
          <w:szCs w:val="24"/>
          <w:lang w:val="en-IE"/>
        </w:rPr>
        <w:tab/>
        <w:t>T. Cronin</w:t>
      </w:r>
      <w:r w:rsidRPr="00E4254B">
        <w:rPr>
          <w:sz w:val="24"/>
          <w:szCs w:val="24"/>
          <w:lang w:val="en-IE"/>
        </w:rPr>
        <w:tab/>
        <w:t xml:space="preserve">Seconded: G. Foley </w:t>
      </w:r>
    </w:p>
    <w:p w:rsidR="00AD25B6" w:rsidRPr="009E18AB" w:rsidRDefault="00AD25B6" w:rsidP="00AD25B6">
      <w:pPr>
        <w:pStyle w:val="ListParagraph"/>
        <w:jc w:val="both"/>
        <w:rPr>
          <w:sz w:val="24"/>
          <w:szCs w:val="24"/>
          <w:lang w:val="en-IE"/>
        </w:rPr>
      </w:pPr>
    </w:p>
    <w:p w:rsidR="00AD25B6" w:rsidRPr="009E18AB" w:rsidRDefault="00E4254B" w:rsidP="00AD25B6">
      <w:pPr>
        <w:pStyle w:val="ListParagraph"/>
        <w:jc w:val="both"/>
        <w:rPr>
          <w:b/>
          <w:sz w:val="24"/>
          <w:szCs w:val="24"/>
          <w:lang w:val="en-IE"/>
        </w:rPr>
      </w:pPr>
      <w:r w:rsidRPr="00E4254B">
        <w:rPr>
          <w:b/>
          <w:sz w:val="24"/>
          <w:szCs w:val="24"/>
          <w:lang w:val="en-IE"/>
        </w:rPr>
        <w:t>APPROVED</w:t>
      </w:r>
    </w:p>
    <w:p w:rsidR="00AD25B6" w:rsidRPr="009E18AB" w:rsidRDefault="00AD25B6" w:rsidP="00AD25B6">
      <w:pPr>
        <w:pStyle w:val="ListParagraph"/>
        <w:jc w:val="both"/>
        <w:rPr>
          <w:sz w:val="24"/>
          <w:szCs w:val="24"/>
          <w:lang w:val="en-IE"/>
        </w:rPr>
      </w:pPr>
    </w:p>
    <w:p w:rsidR="00AD25B6" w:rsidRPr="009E18AB" w:rsidRDefault="00E4254B" w:rsidP="00AD25B6">
      <w:pPr>
        <w:pStyle w:val="ListParagraph"/>
        <w:jc w:val="both"/>
        <w:rPr>
          <w:sz w:val="24"/>
          <w:szCs w:val="24"/>
          <w:lang w:val="en-IE"/>
        </w:rPr>
      </w:pPr>
      <w:r w:rsidRPr="00E4254B">
        <w:rPr>
          <w:sz w:val="24"/>
          <w:szCs w:val="24"/>
          <w:lang w:val="en-IE"/>
        </w:rPr>
        <w:t>It was confirmed that T. Cronin would remain as Vice-Chair.</w:t>
      </w:r>
    </w:p>
    <w:p w:rsidR="00AD25B6" w:rsidRPr="009E18AB" w:rsidRDefault="00AD25B6" w:rsidP="00AD25B6">
      <w:pPr>
        <w:pStyle w:val="ListParagraph"/>
        <w:jc w:val="both"/>
        <w:rPr>
          <w:sz w:val="24"/>
          <w:szCs w:val="24"/>
          <w:lang w:val="en-IE"/>
        </w:rPr>
      </w:pPr>
    </w:p>
    <w:p w:rsidR="00AD25B6" w:rsidRPr="009E18AB" w:rsidRDefault="00E4254B" w:rsidP="00AD25B6">
      <w:pPr>
        <w:pStyle w:val="ListParagraph"/>
        <w:numPr>
          <w:ilvl w:val="0"/>
          <w:numId w:val="1"/>
        </w:numPr>
        <w:jc w:val="both"/>
        <w:rPr>
          <w:b/>
          <w:sz w:val="24"/>
          <w:szCs w:val="24"/>
          <w:lang w:val="en-IE"/>
        </w:rPr>
      </w:pPr>
      <w:r w:rsidRPr="00E4254B">
        <w:rPr>
          <w:b/>
          <w:sz w:val="24"/>
          <w:szCs w:val="24"/>
          <w:lang w:val="en-IE"/>
        </w:rPr>
        <w:t xml:space="preserve">Confirmation of Quorum: </w:t>
      </w:r>
    </w:p>
    <w:p w:rsidR="00AD25B6" w:rsidRPr="009E18AB" w:rsidRDefault="00E4254B" w:rsidP="00AD25B6">
      <w:pPr>
        <w:pStyle w:val="ListParagraph"/>
        <w:jc w:val="both"/>
        <w:rPr>
          <w:sz w:val="24"/>
          <w:szCs w:val="24"/>
          <w:lang w:val="en-IE"/>
        </w:rPr>
      </w:pPr>
      <w:r w:rsidRPr="00E4254B">
        <w:rPr>
          <w:b/>
          <w:sz w:val="24"/>
          <w:szCs w:val="24"/>
          <w:lang w:val="en-IE"/>
        </w:rPr>
        <w:t xml:space="preserve"> </w:t>
      </w:r>
      <w:r w:rsidRPr="00E4254B">
        <w:rPr>
          <w:sz w:val="24"/>
          <w:szCs w:val="24"/>
          <w:lang w:val="en-IE"/>
        </w:rPr>
        <w:t xml:space="preserve">Having reviewed the attendance record, D. Tuohy Chief Officer confirmed that a quorum was achieved.  The Chair, Cllr. D. Doocey declared the meeting could commence.  </w:t>
      </w:r>
    </w:p>
    <w:p w:rsidR="00AD25B6" w:rsidRPr="009E18AB" w:rsidRDefault="00AD25B6" w:rsidP="00AD25B6">
      <w:pPr>
        <w:pStyle w:val="ListParagraph"/>
        <w:jc w:val="both"/>
        <w:rPr>
          <w:sz w:val="24"/>
          <w:szCs w:val="24"/>
          <w:lang w:val="en-IE"/>
        </w:rPr>
      </w:pPr>
    </w:p>
    <w:p w:rsidR="00AD25B6" w:rsidRPr="009E18AB" w:rsidRDefault="00E4254B" w:rsidP="00AD25B6">
      <w:pPr>
        <w:pStyle w:val="ListParagraph"/>
        <w:numPr>
          <w:ilvl w:val="0"/>
          <w:numId w:val="1"/>
        </w:numPr>
        <w:jc w:val="both"/>
        <w:rPr>
          <w:b/>
          <w:sz w:val="24"/>
          <w:szCs w:val="24"/>
          <w:lang w:val="en-IE"/>
        </w:rPr>
      </w:pPr>
      <w:r w:rsidRPr="00E4254B">
        <w:rPr>
          <w:b/>
          <w:sz w:val="24"/>
          <w:szCs w:val="24"/>
          <w:lang w:val="en-IE"/>
        </w:rPr>
        <w:t xml:space="preserve">Apologies </w:t>
      </w:r>
      <w:r w:rsidRPr="00E4254B">
        <w:rPr>
          <w:sz w:val="24"/>
          <w:szCs w:val="24"/>
          <w:lang w:val="en-IE"/>
        </w:rPr>
        <w:t>as detailed above were noted.</w:t>
      </w:r>
    </w:p>
    <w:p w:rsidR="00AD25B6" w:rsidRPr="009E18AB" w:rsidRDefault="00E4254B" w:rsidP="00AD25B6">
      <w:pPr>
        <w:autoSpaceDE w:val="0"/>
        <w:autoSpaceDN w:val="0"/>
        <w:adjustRightInd w:val="0"/>
        <w:spacing w:after="0" w:line="240" w:lineRule="auto"/>
        <w:ind w:left="360"/>
        <w:jc w:val="both"/>
        <w:rPr>
          <w:b/>
          <w:sz w:val="24"/>
          <w:szCs w:val="24"/>
          <w:lang w:val="en-IE"/>
        </w:rPr>
      </w:pPr>
      <w:r w:rsidRPr="00E4254B">
        <w:rPr>
          <w:b/>
          <w:sz w:val="24"/>
          <w:szCs w:val="24"/>
          <w:lang w:val="en-IE"/>
        </w:rPr>
        <w:t>4.</w:t>
      </w:r>
      <w:r w:rsidRPr="00E4254B">
        <w:rPr>
          <w:b/>
          <w:sz w:val="24"/>
          <w:szCs w:val="24"/>
          <w:lang w:val="en-IE"/>
        </w:rPr>
        <w:tab/>
        <w:t>Confirmation of Minutes of LCDC Meeting held on 12th July 2018.</w:t>
      </w:r>
    </w:p>
    <w:p w:rsidR="00AD25B6" w:rsidRPr="009E18AB" w:rsidRDefault="00AD25B6" w:rsidP="00AD25B6">
      <w:pPr>
        <w:pStyle w:val="NoSpacing"/>
        <w:ind w:left="720"/>
        <w:jc w:val="both"/>
        <w:rPr>
          <w:sz w:val="24"/>
          <w:szCs w:val="24"/>
          <w:lang w:val="en-IE"/>
        </w:rPr>
      </w:pPr>
    </w:p>
    <w:p w:rsidR="00AD25B6" w:rsidRPr="009E18AB" w:rsidRDefault="00E4254B" w:rsidP="00AD25B6">
      <w:pPr>
        <w:pStyle w:val="NoSpacing"/>
        <w:ind w:left="360" w:firstLine="360"/>
        <w:jc w:val="both"/>
        <w:rPr>
          <w:sz w:val="24"/>
          <w:szCs w:val="24"/>
          <w:lang w:val="en-IE"/>
        </w:rPr>
      </w:pPr>
      <w:r w:rsidRPr="00E4254B">
        <w:rPr>
          <w:sz w:val="24"/>
          <w:szCs w:val="24"/>
          <w:lang w:val="en-IE"/>
        </w:rPr>
        <w:t>Proposed:</w:t>
      </w:r>
      <w:r w:rsidRPr="00E4254B">
        <w:rPr>
          <w:sz w:val="24"/>
          <w:szCs w:val="24"/>
          <w:lang w:val="en-IE"/>
        </w:rPr>
        <w:tab/>
        <w:t xml:space="preserve">Heather Kiely </w:t>
      </w:r>
      <w:r w:rsidRPr="00E4254B">
        <w:rPr>
          <w:sz w:val="24"/>
          <w:szCs w:val="24"/>
          <w:lang w:val="en-IE"/>
        </w:rPr>
        <w:tab/>
        <w:t xml:space="preserve">Seconded: </w:t>
      </w:r>
      <w:r w:rsidRPr="00E4254B">
        <w:rPr>
          <w:sz w:val="24"/>
          <w:szCs w:val="24"/>
          <w:lang w:val="en-IE"/>
        </w:rPr>
        <w:tab/>
        <w:t>Maggie Flanagan</w:t>
      </w:r>
    </w:p>
    <w:p w:rsidR="00AD25B6" w:rsidRPr="009E18AB" w:rsidRDefault="00AD25B6" w:rsidP="00AD25B6">
      <w:pPr>
        <w:pStyle w:val="NoSpacing"/>
        <w:ind w:left="360" w:firstLine="360"/>
        <w:jc w:val="both"/>
        <w:rPr>
          <w:b/>
          <w:sz w:val="24"/>
          <w:szCs w:val="24"/>
          <w:lang w:val="en-IE"/>
        </w:rPr>
      </w:pPr>
    </w:p>
    <w:p w:rsidR="00AD25B6" w:rsidRPr="009E18AB" w:rsidRDefault="00E4254B" w:rsidP="00AD25B6">
      <w:pPr>
        <w:pStyle w:val="NoSpacing"/>
        <w:ind w:left="360" w:firstLine="360"/>
        <w:jc w:val="both"/>
        <w:rPr>
          <w:b/>
          <w:sz w:val="24"/>
          <w:szCs w:val="24"/>
          <w:lang w:val="en-IE"/>
        </w:rPr>
      </w:pPr>
      <w:r w:rsidRPr="00E4254B">
        <w:rPr>
          <w:b/>
          <w:sz w:val="24"/>
          <w:szCs w:val="24"/>
          <w:lang w:val="en-IE"/>
        </w:rPr>
        <w:t>APPROVED</w:t>
      </w:r>
    </w:p>
    <w:p w:rsidR="00AD25B6" w:rsidRPr="009E18AB" w:rsidRDefault="00AD25B6" w:rsidP="00AD25B6">
      <w:pPr>
        <w:pStyle w:val="NoSpacing"/>
        <w:ind w:left="360"/>
        <w:jc w:val="both"/>
        <w:rPr>
          <w:sz w:val="24"/>
          <w:szCs w:val="24"/>
          <w:lang w:val="en-IE"/>
        </w:rPr>
      </w:pPr>
    </w:p>
    <w:p w:rsidR="00AD25B6" w:rsidRPr="009E18AB" w:rsidRDefault="00E4254B" w:rsidP="00AD25B6">
      <w:pPr>
        <w:pStyle w:val="NoSpacing"/>
        <w:ind w:left="360"/>
        <w:jc w:val="both"/>
        <w:rPr>
          <w:b/>
          <w:sz w:val="24"/>
          <w:szCs w:val="24"/>
          <w:lang w:val="en-IE"/>
        </w:rPr>
      </w:pPr>
      <w:r w:rsidRPr="00E4254B">
        <w:rPr>
          <w:b/>
          <w:sz w:val="24"/>
          <w:szCs w:val="24"/>
          <w:lang w:val="en-IE"/>
        </w:rPr>
        <w:t>5.  Matters arising:</w:t>
      </w:r>
      <w:r w:rsidRPr="00E4254B">
        <w:rPr>
          <w:b/>
          <w:sz w:val="24"/>
          <w:szCs w:val="24"/>
          <w:lang w:val="en-IE"/>
        </w:rPr>
        <w:tab/>
      </w:r>
    </w:p>
    <w:p w:rsidR="00AD25B6" w:rsidRPr="009E18AB" w:rsidRDefault="00AD25B6" w:rsidP="00AD25B6">
      <w:pPr>
        <w:pStyle w:val="NoSpacing"/>
        <w:ind w:left="360"/>
        <w:jc w:val="both"/>
        <w:rPr>
          <w:b/>
          <w:sz w:val="24"/>
          <w:szCs w:val="24"/>
          <w:lang w:val="en-IE"/>
        </w:rPr>
      </w:pPr>
    </w:p>
    <w:p w:rsidR="00AD25B6" w:rsidRPr="009E18AB" w:rsidRDefault="00E4254B" w:rsidP="00AD25B6">
      <w:pPr>
        <w:pStyle w:val="NoSpacing"/>
        <w:jc w:val="both"/>
        <w:rPr>
          <w:sz w:val="24"/>
          <w:szCs w:val="24"/>
          <w:lang w:val="en-IE"/>
        </w:rPr>
      </w:pPr>
      <w:r w:rsidRPr="00E4254B">
        <w:rPr>
          <w:sz w:val="24"/>
          <w:szCs w:val="24"/>
          <w:lang w:val="en-IE"/>
        </w:rPr>
        <w:tab/>
        <w:t>None</w:t>
      </w:r>
    </w:p>
    <w:p w:rsidR="00AD25B6" w:rsidRPr="009E18AB" w:rsidRDefault="00AD25B6" w:rsidP="00AD25B6">
      <w:pPr>
        <w:rPr>
          <w:sz w:val="24"/>
          <w:szCs w:val="24"/>
        </w:rPr>
      </w:pPr>
    </w:p>
    <w:p w:rsidR="00AD25B6" w:rsidRPr="009E18AB" w:rsidRDefault="00E4254B" w:rsidP="00AD25B6">
      <w:pPr>
        <w:rPr>
          <w:b/>
          <w:sz w:val="24"/>
          <w:szCs w:val="24"/>
        </w:rPr>
      </w:pPr>
      <w:r w:rsidRPr="00E4254B">
        <w:rPr>
          <w:b/>
          <w:sz w:val="24"/>
          <w:szCs w:val="24"/>
        </w:rPr>
        <w:t xml:space="preserve">       6.</w:t>
      </w:r>
      <w:r w:rsidRPr="00E4254B">
        <w:rPr>
          <w:b/>
          <w:sz w:val="24"/>
          <w:szCs w:val="24"/>
        </w:rPr>
        <w:tab/>
        <w:t xml:space="preserve">(a) Skills </w:t>
      </w:r>
    </w:p>
    <w:p w:rsidR="00AD25B6" w:rsidRPr="009E18AB" w:rsidRDefault="00E4254B" w:rsidP="00AD25B6">
      <w:pPr>
        <w:ind w:left="720"/>
        <w:rPr>
          <w:b/>
          <w:sz w:val="24"/>
          <w:szCs w:val="24"/>
        </w:rPr>
      </w:pPr>
      <w:r w:rsidRPr="00E4254B">
        <w:rPr>
          <w:sz w:val="24"/>
          <w:szCs w:val="24"/>
        </w:rPr>
        <w:t xml:space="preserve">D.  Tuohy confirmed the sub-committee is currently stood down and details of the </w:t>
      </w:r>
      <w:r w:rsidR="009E18AB">
        <w:rPr>
          <w:sz w:val="24"/>
          <w:szCs w:val="24"/>
        </w:rPr>
        <w:t>J</w:t>
      </w:r>
      <w:r w:rsidRPr="00E4254B">
        <w:rPr>
          <w:sz w:val="24"/>
          <w:szCs w:val="24"/>
        </w:rPr>
        <w:t xml:space="preserve">obs </w:t>
      </w:r>
      <w:r w:rsidR="009E18AB">
        <w:rPr>
          <w:sz w:val="24"/>
          <w:szCs w:val="24"/>
        </w:rPr>
        <w:t>F</w:t>
      </w:r>
      <w:r w:rsidRPr="00E4254B">
        <w:rPr>
          <w:sz w:val="24"/>
          <w:szCs w:val="24"/>
        </w:rPr>
        <w:t xml:space="preserve">air 2019  are awaited.  </w:t>
      </w:r>
      <w:r w:rsidRPr="00E4254B">
        <w:rPr>
          <w:b/>
          <w:sz w:val="24"/>
          <w:szCs w:val="24"/>
        </w:rPr>
        <w:t xml:space="preserve"> </w:t>
      </w:r>
    </w:p>
    <w:p w:rsidR="00AD25B6" w:rsidRPr="009E18AB" w:rsidRDefault="00E4254B" w:rsidP="00AD25B6">
      <w:pPr>
        <w:ind w:left="720"/>
        <w:rPr>
          <w:b/>
          <w:sz w:val="24"/>
          <w:szCs w:val="24"/>
        </w:rPr>
      </w:pPr>
      <w:r w:rsidRPr="00E4254B">
        <w:rPr>
          <w:b/>
          <w:sz w:val="24"/>
          <w:szCs w:val="24"/>
        </w:rPr>
        <w:t>(b) SICAP</w:t>
      </w:r>
    </w:p>
    <w:p w:rsidR="00AD25B6" w:rsidRPr="009E18AB" w:rsidRDefault="00E4254B" w:rsidP="00AD25B6">
      <w:pPr>
        <w:ind w:left="720"/>
        <w:rPr>
          <w:sz w:val="24"/>
          <w:szCs w:val="24"/>
        </w:rPr>
      </w:pPr>
      <w:r w:rsidRPr="00E4254B">
        <w:rPr>
          <w:sz w:val="24"/>
          <w:szCs w:val="24"/>
        </w:rPr>
        <w:t xml:space="preserve">D. Tuohy referred briefly to the mid-year review update at the July meeting and confirmed the </w:t>
      </w:r>
      <w:r w:rsidR="009E18AB">
        <w:rPr>
          <w:sz w:val="24"/>
          <w:szCs w:val="24"/>
        </w:rPr>
        <w:t>S</w:t>
      </w:r>
      <w:r w:rsidRPr="00E4254B">
        <w:rPr>
          <w:sz w:val="24"/>
          <w:szCs w:val="24"/>
        </w:rPr>
        <w:t>ubcommittee had a full on site review with  WAP staff on 30</w:t>
      </w:r>
      <w:r w:rsidRPr="00E4254B">
        <w:rPr>
          <w:sz w:val="24"/>
          <w:szCs w:val="24"/>
          <w:vertAlign w:val="superscript"/>
        </w:rPr>
        <w:t>th</w:t>
      </w:r>
      <w:r w:rsidRPr="00E4254B">
        <w:rPr>
          <w:sz w:val="24"/>
          <w:szCs w:val="24"/>
        </w:rPr>
        <w:t xml:space="preserve"> Auguust  which all found very beneficial.  </w:t>
      </w:r>
    </w:p>
    <w:p w:rsidR="00AD25B6" w:rsidRPr="009E18AB" w:rsidRDefault="00E4254B" w:rsidP="00AD25B6">
      <w:pPr>
        <w:rPr>
          <w:b/>
          <w:sz w:val="24"/>
          <w:szCs w:val="24"/>
        </w:rPr>
      </w:pPr>
      <w:r w:rsidRPr="00E4254B">
        <w:rPr>
          <w:sz w:val="24"/>
          <w:szCs w:val="24"/>
        </w:rPr>
        <w:tab/>
      </w:r>
      <w:r w:rsidRPr="00E4254B">
        <w:rPr>
          <w:b/>
          <w:sz w:val="24"/>
          <w:szCs w:val="24"/>
        </w:rPr>
        <w:t>(c) Healthy Waterford</w:t>
      </w:r>
    </w:p>
    <w:p w:rsidR="00AD25B6" w:rsidRPr="009E18AB" w:rsidRDefault="00E4254B" w:rsidP="00AD25B6">
      <w:pPr>
        <w:ind w:left="720"/>
        <w:jc w:val="both"/>
        <w:rPr>
          <w:sz w:val="24"/>
          <w:szCs w:val="24"/>
        </w:rPr>
      </w:pPr>
      <w:r w:rsidRPr="00E4254B">
        <w:rPr>
          <w:sz w:val="24"/>
          <w:szCs w:val="24"/>
        </w:rPr>
        <w:t xml:space="preserve">Derval Howley updated the members on progress and confirmed key actions are progressing well.  With regard to applications for round two of funding she confirmed that 5no. applications </w:t>
      </w:r>
      <w:r w:rsidR="009E18AB">
        <w:rPr>
          <w:sz w:val="24"/>
          <w:szCs w:val="24"/>
        </w:rPr>
        <w:t>had been</w:t>
      </w:r>
      <w:r w:rsidRPr="00E4254B">
        <w:rPr>
          <w:sz w:val="24"/>
          <w:szCs w:val="24"/>
        </w:rPr>
        <w:t xml:space="preserve"> being submitted from the South East region. </w:t>
      </w:r>
      <w:r w:rsidR="00C308BF">
        <w:rPr>
          <w:sz w:val="24"/>
          <w:szCs w:val="24"/>
        </w:rPr>
        <w:t xml:space="preserve">Waterford LCDC had made an application for funding for a Healthy Waterford Co-ordinator and a </w:t>
      </w:r>
      <w:r w:rsidR="00C308BF">
        <w:rPr>
          <w:sz w:val="24"/>
          <w:szCs w:val="24"/>
        </w:rPr>
        <w:lastRenderedPageBreak/>
        <w:t>Social Prescribing Co-ordinator.</w:t>
      </w:r>
      <w:r w:rsidRPr="00E4254B">
        <w:rPr>
          <w:sz w:val="24"/>
          <w:szCs w:val="24"/>
        </w:rPr>
        <w:t xml:space="preserve"> In terms of the report on the previous round of funding it is expected that details of the outcome are expected to be available for the next meeting.</w:t>
      </w:r>
    </w:p>
    <w:p w:rsidR="00AD25B6" w:rsidRPr="009E18AB" w:rsidRDefault="00E4254B" w:rsidP="00AD25B6">
      <w:pPr>
        <w:rPr>
          <w:b/>
          <w:sz w:val="24"/>
          <w:szCs w:val="24"/>
        </w:rPr>
      </w:pPr>
      <w:r w:rsidRPr="00E4254B">
        <w:rPr>
          <w:b/>
          <w:sz w:val="24"/>
          <w:szCs w:val="24"/>
        </w:rPr>
        <w:t xml:space="preserve">      7.</w:t>
      </w:r>
      <w:r w:rsidRPr="00E4254B">
        <w:rPr>
          <w:b/>
          <w:sz w:val="24"/>
          <w:szCs w:val="24"/>
        </w:rPr>
        <w:tab/>
        <w:t>Resignation of R. Walsh from SICAP sub-committee and nomination of replacement.</w:t>
      </w:r>
    </w:p>
    <w:p w:rsidR="00AD25B6" w:rsidRPr="009E18AB" w:rsidRDefault="00E4254B" w:rsidP="00AD25B6">
      <w:pPr>
        <w:ind w:left="720"/>
        <w:rPr>
          <w:sz w:val="24"/>
          <w:szCs w:val="24"/>
        </w:rPr>
      </w:pPr>
      <w:r w:rsidRPr="00E4254B">
        <w:rPr>
          <w:sz w:val="24"/>
          <w:szCs w:val="24"/>
        </w:rPr>
        <w:t xml:space="preserve">D. Tuohy briefed the members of the role involved and suggested a representative from the Child Care committee would be appropriate.  He requested nominations for a replacement.  </w:t>
      </w:r>
    </w:p>
    <w:p w:rsidR="00AD25B6" w:rsidRPr="009E18AB" w:rsidRDefault="00E4254B" w:rsidP="00AD25B6">
      <w:pPr>
        <w:ind w:left="720"/>
        <w:rPr>
          <w:sz w:val="24"/>
          <w:szCs w:val="24"/>
        </w:rPr>
      </w:pPr>
      <w:r w:rsidRPr="00E4254B">
        <w:rPr>
          <w:sz w:val="24"/>
          <w:szCs w:val="24"/>
        </w:rPr>
        <w:t>Following a general discussion, it was agreed that D. Tuohy would formally seek a nominee to the Sub-Committee from Waterford Childcare Committee. S. Cooke requested WIT involvement in LCDC matters going forward.</w:t>
      </w:r>
    </w:p>
    <w:p w:rsidR="00AD25B6" w:rsidRPr="009E18AB" w:rsidRDefault="00E4254B" w:rsidP="00AD25B6">
      <w:pPr>
        <w:ind w:left="720" w:hanging="636"/>
        <w:rPr>
          <w:b/>
          <w:sz w:val="24"/>
          <w:szCs w:val="24"/>
        </w:rPr>
      </w:pPr>
      <w:r w:rsidRPr="00E4254B">
        <w:rPr>
          <w:b/>
          <w:sz w:val="24"/>
          <w:szCs w:val="24"/>
        </w:rPr>
        <w:t>8.</w:t>
      </w:r>
      <w:r w:rsidRPr="00E4254B">
        <w:rPr>
          <w:b/>
          <w:sz w:val="24"/>
          <w:szCs w:val="24"/>
        </w:rPr>
        <w:tab/>
        <w:t xml:space="preserve">Recommendations for approval from Assessment Committee re Community Enhancement Programme / Men’s Sheds grants.  </w:t>
      </w:r>
    </w:p>
    <w:p w:rsidR="00AD25B6" w:rsidRPr="009E18AB" w:rsidRDefault="00E4254B" w:rsidP="00AD25B6">
      <w:pPr>
        <w:ind w:left="720" w:hanging="636"/>
        <w:jc w:val="both"/>
        <w:rPr>
          <w:sz w:val="24"/>
          <w:szCs w:val="24"/>
        </w:rPr>
      </w:pPr>
      <w:r w:rsidRPr="00E4254B">
        <w:rPr>
          <w:b/>
          <w:sz w:val="24"/>
          <w:szCs w:val="24"/>
        </w:rPr>
        <w:tab/>
        <w:t xml:space="preserve"> </w:t>
      </w:r>
      <w:r w:rsidRPr="00E4254B">
        <w:rPr>
          <w:sz w:val="24"/>
          <w:szCs w:val="24"/>
        </w:rPr>
        <w:t xml:space="preserve">D. Tuohy thanked the members of the Independent assessment sub-committee for their work in assessing the CEP grant applications.  The </w:t>
      </w:r>
      <w:r w:rsidR="00C308BF">
        <w:rPr>
          <w:sz w:val="24"/>
          <w:szCs w:val="24"/>
        </w:rPr>
        <w:t xml:space="preserve">LCDC </w:t>
      </w:r>
      <w:r w:rsidRPr="00E4254B">
        <w:rPr>
          <w:sz w:val="24"/>
          <w:szCs w:val="24"/>
        </w:rPr>
        <w:t>members reviewed both the report to disperse the funding and spreadsheets recommending allocation of the grants under the Community Enhancement programme and men’s sheds grants. It was agreed that the recommendations as presented would be approved.</w:t>
      </w:r>
    </w:p>
    <w:p w:rsidR="00AD25B6" w:rsidRPr="009E18AB" w:rsidRDefault="00E4254B" w:rsidP="00AD25B6">
      <w:pPr>
        <w:ind w:left="720" w:hanging="636"/>
        <w:rPr>
          <w:sz w:val="24"/>
          <w:szCs w:val="24"/>
        </w:rPr>
      </w:pPr>
      <w:r w:rsidRPr="00E4254B">
        <w:rPr>
          <w:sz w:val="24"/>
          <w:szCs w:val="24"/>
        </w:rPr>
        <w:tab/>
        <w:t>Proposed:</w:t>
      </w:r>
      <w:r w:rsidRPr="00E4254B">
        <w:rPr>
          <w:sz w:val="24"/>
          <w:szCs w:val="24"/>
        </w:rPr>
        <w:tab/>
        <w:t>Cllr. T. Cronin</w:t>
      </w:r>
      <w:r w:rsidRPr="00E4254B">
        <w:rPr>
          <w:sz w:val="24"/>
          <w:szCs w:val="24"/>
        </w:rPr>
        <w:tab/>
      </w:r>
      <w:r w:rsidRPr="00E4254B">
        <w:rPr>
          <w:sz w:val="24"/>
          <w:szCs w:val="24"/>
        </w:rPr>
        <w:tab/>
        <w:t>Seconded:</w:t>
      </w:r>
      <w:r w:rsidRPr="00E4254B">
        <w:rPr>
          <w:sz w:val="24"/>
          <w:szCs w:val="24"/>
        </w:rPr>
        <w:tab/>
        <w:t>Cllr. E. Mulligan</w:t>
      </w:r>
    </w:p>
    <w:p w:rsidR="00AD25B6" w:rsidRPr="009E18AB" w:rsidRDefault="00E4254B" w:rsidP="00AD25B6">
      <w:pPr>
        <w:ind w:left="720" w:hanging="636"/>
        <w:rPr>
          <w:sz w:val="24"/>
          <w:szCs w:val="24"/>
        </w:rPr>
      </w:pPr>
      <w:r w:rsidRPr="00E4254B">
        <w:rPr>
          <w:sz w:val="24"/>
          <w:szCs w:val="24"/>
        </w:rPr>
        <w:tab/>
        <w:t>APPROVED</w:t>
      </w:r>
    </w:p>
    <w:p w:rsidR="00AD25B6" w:rsidRPr="009E18AB" w:rsidRDefault="00E4254B" w:rsidP="00AD25B6">
      <w:pPr>
        <w:ind w:left="720" w:hanging="636"/>
        <w:rPr>
          <w:sz w:val="24"/>
          <w:szCs w:val="24"/>
        </w:rPr>
      </w:pPr>
      <w:r w:rsidRPr="00E4254B">
        <w:rPr>
          <w:b/>
          <w:sz w:val="24"/>
          <w:szCs w:val="24"/>
        </w:rPr>
        <w:t>9.</w:t>
      </w:r>
      <w:r w:rsidRPr="00E4254B">
        <w:rPr>
          <w:sz w:val="24"/>
          <w:szCs w:val="24"/>
        </w:rPr>
        <w:tab/>
      </w:r>
      <w:r w:rsidRPr="00E4254B">
        <w:rPr>
          <w:b/>
          <w:sz w:val="24"/>
          <w:szCs w:val="24"/>
        </w:rPr>
        <w:t>SICAP:- Selection of a Case Study theme</w:t>
      </w:r>
    </w:p>
    <w:p w:rsidR="00AD25B6" w:rsidRPr="009E18AB" w:rsidRDefault="00E4254B" w:rsidP="00AD25B6">
      <w:pPr>
        <w:ind w:left="720" w:hanging="636"/>
        <w:jc w:val="both"/>
        <w:rPr>
          <w:sz w:val="24"/>
          <w:szCs w:val="24"/>
        </w:rPr>
      </w:pPr>
      <w:r w:rsidRPr="00E4254B">
        <w:rPr>
          <w:sz w:val="24"/>
          <w:szCs w:val="24"/>
        </w:rPr>
        <w:tab/>
        <w:t xml:space="preserve">D. Tuohy advised a subgroup was set up to identify a case study following a request from the Department to identify a case study from each L.C.D.C.  Waterford Area Partnership reverted recommending the Sudanese Community, </w:t>
      </w:r>
      <w:r w:rsidR="00C308BF">
        <w:rPr>
          <w:sz w:val="24"/>
          <w:szCs w:val="24"/>
        </w:rPr>
        <w:t xml:space="preserve">which involved </w:t>
      </w:r>
      <w:r w:rsidRPr="00E4254B">
        <w:rPr>
          <w:sz w:val="24"/>
          <w:szCs w:val="24"/>
        </w:rPr>
        <w:t>work</w:t>
      </w:r>
      <w:r w:rsidR="00C308BF">
        <w:rPr>
          <w:sz w:val="24"/>
          <w:szCs w:val="24"/>
        </w:rPr>
        <w:t xml:space="preserve">ing in the main </w:t>
      </w:r>
      <w:r w:rsidRPr="00E4254B">
        <w:rPr>
          <w:sz w:val="24"/>
          <w:szCs w:val="24"/>
        </w:rPr>
        <w:t xml:space="preserve"> with people with 3</w:t>
      </w:r>
      <w:r w:rsidRPr="00E4254B">
        <w:rPr>
          <w:sz w:val="24"/>
          <w:szCs w:val="24"/>
          <w:vertAlign w:val="superscript"/>
        </w:rPr>
        <w:t>rd</w:t>
      </w:r>
      <w:r w:rsidRPr="00E4254B">
        <w:rPr>
          <w:sz w:val="24"/>
          <w:szCs w:val="24"/>
        </w:rPr>
        <w:t xml:space="preserve"> level qualifications</w:t>
      </w:r>
      <w:r w:rsidR="00C308BF">
        <w:rPr>
          <w:sz w:val="24"/>
          <w:szCs w:val="24"/>
        </w:rPr>
        <w:t xml:space="preserve"> in science or related subjects</w:t>
      </w:r>
      <w:r w:rsidRPr="00E4254B">
        <w:rPr>
          <w:sz w:val="24"/>
          <w:szCs w:val="24"/>
        </w:rPr>
        <w:t xml:space="preserve">.  Following members queries including; population numbers and the element of funding being sought, D. Tuohy offered to circulate details of the work with the Sudanese community to the members and confirmed funding elements are limited and more work is required.  </w:t>
      </w:r>
    </w:p>
    <w:p w:rsidR="00AD25B6" w:rsidRPr="009E18AB" w:rsidRDefault="00E4254B" w:rsidP="00AD25B6">
      <w:pPr>
        <w:ind w:left="720" w:hanging="636"/>
        <w:rPr>
          <w:b/>
          <w:sz w:val="24"/>
          <w:szCs w:val="24"/>
        </w:rPr>
      </w:pPr>
      <w:r w:rsidRPr="00E4254B">
        <w:rPr>
          <w:b/>
          <w:sz w:val="24"/>
          <w:szCs w:val="24"/>
        </w:rPr>
        <w:t>10.</w:t>
      </w:r>
      <w:r w:rsidRPr="00E4254B">
        <w:rPr>
          <w:b/>
          <w:sz w:val="24"/>
          <w:szCs w:val="24"/>
        </w:rPr>
        <w:tab/>
        <w:t>Presentation from the Traveller Interagency Group (T.I.G.)</w:t>
      </w:r>
    </w:p>
    <w:p w:rsidR="00AD25B6" w:rsidRPr="009E18AB" w:rsidRDefault="00E4254B" w:rsidP="00AD25B6">
      <w:pPr>
        <w:ind w:left="720" w:hanging="636"/>
        <w:rPr>
          <w:sz w:val="24"/>
          <w:szCs w:val="24"/>
        </w:rPr>
      </w:pPr>
      <w:r w:rsidRPr="00E4254B">
        <w:rPr>
          <w:b/>
          <w:sz w:val="24"/>
          <w:szCs w:val="24"/>
        </w:rPr>
        <w:tab/>
      </w:r>
      <w:r w:rsidRPr="00E4254B">
        <w:rPr>
          <w:sz w:val="24"/>
          <w:szCs w:val="24"/>
        </w:rPr>
        <w:t xml:space="preserve">Members of the Waterford Traveller Community Development Project, in  association with the T.I.G.,  gave a comprehensive presentation to the Committee on the current position, barriers and supports required.  They also acknowledged the role of the Council and in particular the support of I. Grimes, Director of Services.  </w:t>
      </w:r>
    </w:p>
    <w:p w:rsidR="00AD25B6" w:rsidRPr="009E18AB" w:rsidRDefault="00E4254B" w:rsidP="00AD25B6">
      <w:pPr>
        <w:ind w:left="720" w:hanging="636"/>
        <w:rPr>
          <w:sz w:val="24"/>
          <w:szCs w:val="24"/>
        </w:rPr>
      </w:pPr>
      <w:r w:rsidRPr="00E4254B">
        <w:rPr>
          <w:sz w:val="24"/>
          <w:szCs w:val="24"/>
        </w:rPr>
        <w:tab/>
        <w:t xml:space="preserve">After a Q and A session, the members thanked the presenters and complimented the group on their work.  The Committee indicated their support and stated that the matter would be discussed at the next meeting .  </w:t>
      </w:r>
    </w:p>
    <w:p w:rsidR="00AD25B6" w:rsidRPr="009E18AB" w:rsidRDefault="00E4254B" w:rsidP="00AD25B6">
      <w:pPr>
        <w:ind w:left="720" w:hanging="636"/>
        <w:rPr>
          <w:b/>
          <w:sz w:val="24"/>
          <w:szCs w:val="24"/>
        </w:rPr>
      </w:pPr>
      <w:r w:rsidRPr="00E4254B">
        <w:rPr>
          <w:b/>
          <w:sz w:val="24"/>
          <w:szCs w:val="24"/>
        </w:rPr>
        <w:t>11.</w:t>
      </w:r>
      <w:r w:rsidRPr="00E4254B">
        <w:rPr>
          <w:b/>
          <w:sz w:val="24"/>
          <w:szCs w:val="24"/>
        </w:rPr>
        <w:tab/>
        <w:t>Launch of LCDC Regional Tobacco Positive Message Action on 27</w:t>
      </w:r>
      <w:r w:rsidRPr="00E4254B">
        <w:rPr>
          <w:b/>
          <w:sz w:val="24"/>
          <w:szCs w:val="24"/>
          <w:vertAlign w:val="superscript"/>
        </w:rPr>
        <w:t>th</w:t>
      </w:r>
      <w:r w:rsidRPr="00E4254B">
        <w:rPr>
          <w:b/>
          <w:sz w:val="24"/>
          <w:szCs w:val="24"/>
        </w:rPr>
        <w:t xml:space="preserve"> September.</w:t>
      </w:r>
    </w:p>
    <w:p w:rsidR="00AD25B6" w:rsidRPr="009E18AB" w:rsidRDefault="00E4254B" w:rsidP="00AD25B6">
      <w:pPr>
        <w:ind w:left="720" w:hanging="636"/>
        <w:rPr>
          <w:sz w:val="24"/>
          <w:szCs w:val="24"/>
        </w:rPr>
      </w:pPr>
      <w:r w:rsidRPr="00E4254B">
        <w:rPr>
          <w:b/>
          <w:sz w:val="24"/>
          <w:szCs w:val="24"/>
        </w:rPr>
        <w:tab/>
      </w:r>
      <w:r w:rsidRPr="00E4254B">
        <w:rPr>
          <w:sz w:val="24"/>
          <w:szCs w:val="24"/>
        </w:rPr>
        <w:t>Members noted the details of the launch and indicated their support for the initiative.</w:t>
      </w:r>
    </w:p>
    <w:p w:rsidR="00AD25B6" w:rsidRPr="009E18AB" w:rsidRDefault="00E4254B" w:rsidP="00AD25B6">
      <w:pPr>
        <w:ind w:left="720" w:hanging="636"/>
        <w:rPr>
          <w:sz w:val="24"/>
          <w:szCs w:val="24"/>
        </w:rPr>
      </w:pPr>
      <w:r w:rsidRPr="00E4254B">
        <w:rPr>
          <w:b/>
          <w:sz w:val="24"/>
          <w:szCs w:val="24"/>
        </w:rPr>
        <w:t>12.</w:t>
      </w:r>
      <w:r w:rsidRPr="00E4254B">
        <w:rPr>
          <w:sz w:val="24"/>
          <w:szCs w:val="24"/>
        </w:rPr>
        <w:tab/>
      </w:r>
      <w:r w:rsidRPr="00E4254B">
        <w:rPr>
          <w:b/>
          <w:sz w:val="24"/>
          <w:szCs w:val="24"/>
        </w:rPr>
        <w:t>Correspondence</w:t>
      </w:r>
      <w:r w:rsidRPr="00E4254B">
        <w:rPr>
          <w:sz w:val="24"/>
          <w:szCs w:val="24"/>
        </w:rPr>
        <w:t>: None</w:t>
      </w:r>
    </w:p>
    <w:p w:rsidR="008A74F8" w:rsidRPr="009E18AB" w:rsidRDefault="00E4254B" w:rsidP="00AD25B6">
      <w:pPr>
        <w:ind w:left="720" w:hanging="636"/>
        <w:rPr>
          <w:b/>
          <w:sz w:val="24"/>
          <w:szCs w:val="24"/>
        </w:rPr>
      </w:pPr>
      <w:r w:rsidRPr="00E4254B">
        <w:rPr>
          <w:b/>
          <w:sz w:val="24"/>
          <w:szCs w:val="24"/>
        </w:rPr>
        <w:t>13.</w:t>
      </w:r>
      <w:r w:rsidRPr="00E4254B">
        <w:rPr>
          <w:sz w:val="24"/>
          <w:szCs w:val="24"/>
        </w:rPr>
        <w:tab/>
      </w:r>
      <w:r w:rsidRPr="00E4254B">
        <w:rPr>
          <w:b/>
          <w:sz w:val="24"/>
          <w:szCs w:val="24"/>
        </w:rPr>
        <w:t xml:space="preserve">A.O.B. </w:t>
      </w:r>
    </w:p>
    <w:p w:rsidR="003E6177" w:rsidRDefault="00E4254B">
      <w:pPr>
        <w:ind w:left="1356" w:hanging="636"/>
        <w:rPr>
          <w:i/>
          <w:sz w:val="24"/>
          <w:szCs w:val="24"/>
        </w:rPr>
      </w:pPr>
      <w:r w:rsidRPr="00E4254B">
        <w:rPr>
          <w:i/>
          <w:sz w:val="24"/>
          <w:szCs w:val="24"/>
        </w:rPr>
        <w:t xml:space="preserve">Migrant Strategy group – </w:t>
      </w:r>
    </w:p>
    <w:p w:rsidR="00AD25B6" w:rsidRPr="009E18AB" w:rsidRDefault="00E4254B" w:rsidP="00AD25B6">
      <w:pPr>
        <w:ind w:left="720" w:hanging="636"/>
        <w:jc w:val="both"/>
        <w:rPr>
          <w:sz w:val="24"/>
          <w:szCs w:val="24"/>
        </w:rPr>
      </w:pPr>
      <w:r w:rsidRPr="00E4254B">
        <w:rPr>
          <w:b/>
          <w:sz w:val="24"/>
          <w:szCs w:val="24"/>
        </w:rPr>
        <w:tab/>
      </w:r>
      <w:r w:rsidRPr="00E4254B">
        <w:rPr>
          <w:sz w:val="24"/>
          <w:szCs w:val="24"/>
        </w:rPr>
        <w:t xml:space="preserve">Following a general discussion of the issues involved and the discussion paper that had been circulated, the LCDC supported the endorsement of an all inclusive policy.  The members were also advised of 2 upcoming public meetings and the LCDC were requested to promote the message.  </w:t>
      </w:r>
    </w:p>
    <w:p w:rsidR="00AD25B6" w:rsidRPr="009E18AB" w:rsidRDefault="00E4254B" w:rsidP="00AD25B6">
      <w:pPr>
        <w:ind w:left="720" w:hanging="636"/>
        <w:rPr>
          <w:sz w:val="24"/>
          <w:szCs w:val="24"/>
        </w:rPr>
      </w:pPr>
      <w:r w:rsidRPr="00E4254B">
        <w:rPr>
          <w:sz w:val="24"/>
          <w:szCs w:val="24"/>
        </w:rPr>
        <w:tab/>
        <w:t>Proposed:</w:t>
      </w:r>
      <w:r w:rsidRPr="00E4254B">
        <w:rPr>
          <w:sz w:val="24"/>
          <w:szCs w:val="24"/>
        </w:rPr>
        <w:tab/>
        <w:t>M. Flanagan</w:t>
      </w:r>
      <w:r w:rsidRPr="00E4254B">
        <w:rPr>
          <w:sz w:val="24"/>
          <w:szCs w:val="24"/>
        </w:rPr>
        <w:tab/>
      </w:r>
      <w:r w:rsidRPr="00E4254B">
        <w:rPr>
          <w:sz w:val="24"/>
          <w:szCs w:val="24"/>
        </w:rPr>
        <w:tab/>
        <w:t>Seconded: Derval Howley</w:t>
      </w:r>
    </w:p>
    <w:p w:rsidR="00AD25B6" w:rsidRPr="009E18AB" w:rsidRDefault="00E4254B" w:rsidP="00AD25B6">
      <w:pPr>
        <w:ind w:left="720" w:hanging="636"/>
        <w:rPr>
          <w:b/>
          <w:sz w:val="24"/>
          <w:szCs w:val="24"/>
        </w:rPr>
      </w:pPr>
      <w:r w:rsidRPr="00E4254B">
        <w:rPr>
          <w:sz w:val="24"/>
          <w:szCs w:val="24"/>
        </w:rPr>
        <w:tab/>
      </w:r>
      <w:r w:rsidRPr="00E4254B">
        <w:rPr>
          <w:b/>
          <w:sz w:val="24"/>
          <w:szCs w:val="24"/>
        </w:rPr>
        <w:t>APPROVED</w:t>
      </w:r>
    </w:p>
    <w:p w:rsidR="00AD25B6" w:rsidRPr="009E18AB" w:rsidRDefault="00AD25B6" w:rsidP="00AD25B6">
      <w:pPr>
        <w:ind w:left="720" w:hanging="636"/>
        <w:rPr>
          <w:sz w:val="24"/>
          <w:szCs w:val="24"/>
        </w:rPr>
      </w:pPr>
    </w:p>
    <w:p w:rsidR="00AD25B6" w:rsidRPr="009E18AB" w:rsidRDefault="00E4254B" w:rsidP="00AD25B6">
      <w:pPr>
        <w:ind w:left="720" w:hanging="636"/>
        <w:rPr>
          <w:sz w:val="24"/>
          <w:szCs w:val="24"/>
        </w:rPr>
      </w:pPr>
      <w:r w:rsidRPr="00E4254B">
        <w:rPr>
          <w:sz w:val="24"/>
          <w:szCs w:val="24"/>
        </w:rPr>
        <w:t>14.</w:t>
      </w:r>
      <w:r w:rsidRPr="00E4254B">
        <w:rPr>
          <w:sz w:val="24"/>
          <w:szCs w:val="24"/>
        </w:rPr>
        <w:tab/>
      </w:r>
      <w:r w:rsidRPr="00E4254B">
        <w:rPr>
          <w:b/>
          <w:sz w:val="24"/>
          <w:szCs w:val="24"/>
        </w:rPr>
        <w:t>Date of next meeting</w:t>
      </w:r>
      <w:r w:rsidRPr="00E4254B">
        <w:rPr>
          <w:sz w:val="24"/>
          <w:szCs w:val="24"/>
        </w:rPr>
        <w:t>:</w:t>
      </w:r>
      <w:r w:rsidRPr="00E4254B">
        <w:rPr>
          <w:sz w:val="24"/>
          <w:szCs w:val="24"/>
        </w:rPr>
        <w:tab/>
        <w:t>Thursday 11</w:t>
      </w:r>
      <w:r w:rsidRPr="00E4254B">
        <w:rPr>
          <w:sz w:val="24"/>
          <w:szCs w:val="24"/>
          <w:vertAlign w:val="superscript"/>
        </w:rPr>
        <w:t>th</w:t>
      </w:r>
      <w:r w:rsidRPr="00E4254B">
        <w:rPr>
          <w:sz w:val="24"/>
          <w:szCs w:val="24"/>
        </w:rPr>
        <w:t xml:space="preserve"> October Council Chamber, Dungarvan at 11.00a.m.</w:t>
      </w:r>
    </w:p>
    <w:p w:rsidR="00AD25B6" w:rsidRPr="009E18AB" w:rsidRDefault="00E4254B" w:rsidP="00AD25B6">
      <w:pPr>
        <w:ind w:left="720" w:hanging="636"/>
        <w:rPr>
          <w:b/>
          <w:sz w:val="24"/>
          <w:szCs w:val="24"/>
        </w:rPr>
      </w:pPr>
      <w:r w:rsidRPr="00E4254B">
        <w:rPr>
          <w:b/>
          <w:sz w:val="24"/>
          <w:szCs w:val="24"/>
        </w:rPr>
        <w:tab/>
        <w:t>Meeting Closed</w:t>
      </w:r>
    </w:p>
    <w:p w:rsidR="00AD25B6" w:rsidRPr="009E18AB" w:rsidRDefault="00AD25B6" w:rsidP="00AD25B6">
      <w:pPr>
        <w:ind w:left="720" w:hanging="636"/>
        <w:rPr>
          <w:b/>
          <w:sz w:val="24"/>
          <w:szCs w:val="24"/>
        </w:rPr>
      </w:pPr>
    </w:p>
    <w:p w:rsidR="00AD25B6" w:rsidRPr="009E18AB" w:rsidRDefault="00E4254B" w:rsidP="00AD25B6">
      <w:pPr>
        <w:ind w:left="720" w:hanging="636"/>
        <w:rPr>
          <w:b/>
          <w:sz w:val="24"/>
          <w:szCs w:val="24"/>
        </w:rPr>
      </w:pPr>
      <w:r w:rsidRPr="00E4254B">
        <w:rPr>
          <w:b/>
          <w:sz w:val="24"/>
          <w:szCs w:val="24"/>
        </w:rPr>
        <w:t>Signed:</w:t>
      </w:r>
      <w:r w:rsidRPr="00E4254B">
        <w:rPr>
          <w:b/>
          <w:sz w:val="24"/>
          <w:szCs w:val="24"/>
        </w:rPr>
        <w:tab/>
        <w:t>_________________</w:t>
      </w:r>
      <w:r w:rsidRPr="00E4254B">
        <w:rPr>
          <w:b/>
          <w:sz w:val="24"/>
          <w:szCs w:val="24"/>
        </w:rPr>
        <w:tab/>
        <w:t>Date:_______________________</w:t>
      </w:r>
    </w:p>
    <w:p w:rsidR="00AD25B6" w:rsidRPr="009E18AB" w:rsidRDefault="00E4254B" w:rsidP="00AD25B6">
      <w:pPr>
        <w:ind w:left="720" w:hanging="636"/>
        <w:rPr>
          <w:b/>
          <w:sz w:val="24"/>
          <w:szCs w:val="24"/>
        </w:rPr>
      </w:pPr>
      <w:r w:rsidRPr="00E4254B">
        <w:rPr>
          <w:b/>
          <w:sz w:val="24"/>
          <w:szCs w:val="24"/>
        </w:rPr>
        <w:tab/>
      </w:r>
      <w:r w:rsidRPr="00E4254B">
        <w:rPr>
          <w:b/>
          <w:sz w:val="24"/>
          <w:szCs w:val="24"/>
        </w:rPr>
        <w:tab/>
        <w:t>Chairperson</w:t>
      </w:r>
    </w:p>
    <w:p w:rsidR="00AD25B6" w:rsidRPr="009E18AB" w:rsidRDefault="00AD25B6" w:rsidP="00AD25B6">
      <w:pPr>
        <w:ind w:left="720" w:hanging="636"/>
        <w:rPr>
          <w:sz w:val="24"/>
          <w:szCs w:val="24"/>
        </w:rPr>
      </w:pPr>
    </w:p>
    <w:p w:rsidR="00AD25B6" w:rsidRPr="009E18AB" w:rsidRDefault="00E4254B" w:rsidP="00AD25B6">
      <w:pPr>
        <w:ind w:left="720" w:hanging="636"/>
        <w:rPr>
          <w:sz w:val="24"/>
          <w:szCs w:val="24"/>
        </w:rPr>
      </w:pPr>
      <w:r w:rsidRPr="00E4254B">
        <w:rPr>
          <w:sz w:val="24"/>
          <w:szCs w:val="24"/>
        </w:rPr>
        <w:tab/>
      </w:r>
    </w:p>
    <w:p w:rsidR="00AD25B6" w:rsidRPr="009E18AB" w:rsidRDefault="00AD25B6" w:rsidP="00AD25B6">
      <w:pPr>
        <w:ind w:left="720" w:hanging="636"/>
        <w:rPr>
          <w:b/>
          <w:sz w:val="24"/>
          <w:szCs w:val="24"/>
        </w:rPr>
      </w:pPr>
    </w:p>
    <w:p w:rsidR="00AD25B6" w:rsidRPr="009E18AB" w:rsidRDefault="00E4254B" w:rsidP="00AD25B6">
      <w:pPr>
        <w:rPr>
          <w:sz w:val="24"/>
          <w:szCs w:val="24"/>
        </w:rPr>
      </w:pPr>
      <w:r w:rsidRPr="00E4254B">
        <w:rPr>
          <w:b/>
          <w:sz w:val="24"/>
          <w:szCs w:val="24"/>
        </w:rPr>
        <w:tab/>
        <w:t xml:space="preserve"> </w:t>
      </w:r>
    </w:p>
    <w:p w:rsidR="00AD25B6" w:rsidRPr="009E18AB" w:rsidRDefault="00AD25B6" w:rsidP="00AD25B6">
      <w:pPr>
        <w:ind w:left="720"/>
        <w:rPr>
          <w:sz w:val="24"/>
          <w:szCs w:val="24"/>
        </w:rPr>
      </w:pPr>
    </w:p>
    <w:p w:rsidR="00AD0CD5" w:rsidRPr="009E18AB" w:rsidRDefault="00AD0CD5">
      <w:pPr>
        <w:rPr>
          <w:sz w:val="24"/>
          <w:szCs w:val="24"/>
        </w:rPr>
      </w:pPr>
    </w:p>
    <w:sectPr w:rsidR="00AD0CD5" w:rsidRPr="009E18AB" w:rsidSect="00350A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762D2"/>
    <w:multiLevelType w:val="hybridMultilevel"/>
    <w:tmpl w:val="AD840F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trackRevisions/>
  <w:defaultTabStop w:val="720"/>
  <w:characterSpacingControl w:val="doNotCompress"/>
  <w:compat/>
  <w:rsids>
    <w:rsidRoot w:val="00AD25B6"/>
    <w:rsid w:val="00003304"/>
    <w:rsid w:val="000638CB"/>
    <w:rsid w:val="000759B1"/>
    <w:rsid w:val="0007733B"/>
    <w:rsid w:val="000A772E"/>
    <w:rsid w:val="000B2F31"/>
    <w:rsid w:val="000C3A21"/>
    <w:rsid w:val="00104F59"/>
    <w:rsid w:val="001142C2"/>
    <w:rsid w:val="0011503B"/>
    <w:rsid w:val="001206D5"/>
    <w:rsid w:val="0012127D"/>
    <w:rsid w:val="0012177F"/>
    <w:rsid w:val="0012439C"/>
    <w:rsid w:val="00127670"/>
    <w:rsid w:val="00131877"/>
    <w:rsid w:val="00154924"/>
    <w:rsid w:val="00157C46"/>
    <w:rsid w:val="0016219E"/>
    <w:rsid w:val="001627B3"/>
    <w:rsid w:val="00166E29"/>
    <w:rsid w:val="001706B0"/>
    <w:rsid w:val="0017513C"/>
    <w:rsid w:val="001950D9"/>
    <w:rsid w:val="00195A4E"/>
    <w:rsid w:val="001A1670"/>
    <w:rsid w:val="001A6E34"/>
    <w:rsid w:val="001B0D91"/>
    <w:rsid w:val="001B22AA"/>
    <w:rsid w:val="001B23B4"/>
    <w:rsid w:val="001B7E95"/>
    <w:rsid w:val="001F2032"/>
    <w:rsid w:val="001F73DD"/>
    <w:rsid w:val="0020289B"/>
    <w:rsid w:val="00203629"/>
    <w:rsid w:val="002038CB"/>
    <w:rsid w:val="00207A4B"/>
    <w:rsid w:val="00220B54"/>
    <w:rsid w:val="00226B6B"/>
    <w:rsid w:val="00251FCF"/>
    <w:rsid w:val="002602E6"/>
    <w:rsid w:val="00276B3C"/>
    <w:rsid w:val="002C29B7"/>
    <w:rsid w:val="002C4464"/>
    <w:rsid w:val="002E6AF0"/>
    <w:rsid w:val="00310C71"/>
    <w:rsid w:val="0033299B"/>
    <w:rsid w:val="00362B7E"/>
    <w:rsid w:val="00376C9F"/>
    <w:rsid w:val="00386ECF"/>
    <w:rsid w:val="003926CC"/>
    <w:rsid w:val="003A4E03"/>
    <w:rsid w:val="003A64B3"/>
    <w:rsid w:val="003B2B3A"/>
    <w:rsid w:val="003B4F02"/>
    <w:rsid w:val="003B5CB9"/>
    <w:rsid w:val="003E6177"/>
    <w:rsid w:val="003F57AD"/>
    <w:rsid w:val="0042232F"/>
    <w:rsid w:val="0043173A"/>
    <w:rsid w:val="00442F27"/>
    <w:rsid w:val="0046303E"/>
    <w:rsid w:val="00466973"/>
    <w:rsid w:val="004B2CB1"/>
    <w:rsid w:val="004B45ED"/>
    <w:rsid w:val="004E2B7F"/>
    <w:rsid w:val="00510F9C"/>
    <w:rsid w:val="00547353"/>
    <w:rsid w:val="0055312A"/>
    <w:rsid w:val="00563BD1"/>
    <w:rsid w:val="00584C77"/>
    <w:rsid w:val="0059659C"/>
    <w:rsid w:val="005A01E6"/>
    <w:rsid w:val="005C4D37"/>
    <w:rsid w:val="005E72CE"/>
    <w:rsid w:val="005F0953"/>
    <w:rsid w:val="005F0F19"/>
    <w:rsid w:val="00637F60"/>
    <w:rsid w:val="006443B7"/>
    <w:rsid w:val="006509F8"/>
    <w:rsid w:val="0068017D"/>
    <w:rsid w:val="00680C1F"/>
    <w:rsid w:val="006A30B9"/>
    <w:rsid w:val="006A4092"/>
    <w:rsid w:val="006A41C1"/>
    <w:rsid w:val="006B5452"/>
    <w:rsid w:val="007166EB"/>
    <w:rsid w:val="007302F2"/>
    <w:rsid w:val="00753BE0"/>
    <w:rsid w:val="00755F9F"/>
    <w:rsid w:val="007613F3"/>
    <w:rsid w:val="00773FFD"/>
    <w:rsid w:val="00776330"/>
    <w:rsid w:val="007A098F"/>
    <w:rsid w:val="007A1888"/>
    <w:rsid w:val="007A66B6"/>
    <w:rsid w:val="007B49EB"/>
    <w:rsid w:val="007C5946"/>
    <w:rsid w:val="007C721F"/>
    <w:rsid w:val="007D7119"/>
    <w:rsid w:val="007D7799"/>
    <w:rsid w:val="007E1E9B"/>
    <w:rsid w:val="00815274"/>
    <w:rsid w:val="00831FB4"/>
    <w:rsid w:val="0083590D"/>
    <w:rsid w:val="008415BE"/>
    <w:rsid w:val="00842EB6"/>
    <w:rsid w:val="00860BB3"/>
    <w:rsid w:val="00864352"/>
    <w:rsid w:val="00866A48"/>
    <w:rsid w:val="00880050"/>
    <w:rsid w:val="00896ABE"/>
    <w:rsid w:val="008A1CCD"/>
    <w:rsid w:val="008A74F8"/>
    <w:rsid w:val="008B3203"/>
    <w:rsid w:val="008B6355"/>
    <w:rsid w:val="008B6B5B"/>
    <w:rsid w:val="008C1B12"/>
    <w:rsid w:val="008E005E"/>
    <w:rsid w:val="008F5B08"/>
    <w:rsid w:val="00906AC5"/>
    <w:rsid w:val="009072F6"/>
    <w:rsid w:val="00911983"/>
    <w:rsid w:val="00925238"/>
    <w:rsid w:val="009519F9"/>
    <w:rsid w:val="009A2EE5"/>
    <w:rsid w:val="009A59A9"/>
    <w:rsid w:val="009A5B01"/>
    <w:rsid w:val="009D7EE1"/>
    <w:rsid w:val="009E18AB"/>
    <w:rsid w:val="00A01B0E"/>
    <w:rsid w:val="00A0653C"/>
    <w:rsid w:val="00A0731F"/>
    <w:rsid w:val="00A15212"/>
    <w:rsid w:val="00A2709B"/>
    <w:rsid w:val="00A440A4"/>
    <w:rsid w:val="00A5590A"/>
    <w:rsid w:val="00A70D89"/>
    <w:rsid w:val="00A81FC4"/>
    <w:rsid w:val="00A8412F"/>
    <w:rsid w:val="00A936C1"/>
    <w:rsid w:val="00AB094E"/>
    <w:rsid w:val="00AB47F5"/>
    <w:rsid w:val="00AB4B8B"/>
    <w:rsid w:val="00AC21E4"/>
    <w:rsid w:val="00AD0CD5"/>
    <w:rsid w:val="00AD126C"/>
    <w:rsid w:val="00AD25B6"/>
    <w:rsid w:val="00B00521"/>
    <w:rsid w:val="00B406F0"/>
    <w:rsid w:val="00B443FD"/>
    <w:rsid w:val="00B51FA4"/>
    <w:rsid w:val="00B56039"/>
    <w:rsid w:val="00B56393"/>
    <w:rsid w:val="00B60402"/>
    <w:rsid w:val="00B81E31"/>
    <w:rsid w:val="00BA3067"/>
    <w:rsid w:val="00BF4C1A"/>
    <w:rsid w:val="00C308BF"/>
    <w:rsid w:val="00C825B9"/>
    <w:rsid w:val="00C91F93"/>
    <w:rsid w:val="00CB418F"/>
    <w:rsid w:val="00CB4FF2"/>
    <w:rsid w:val="00D0132B"/>
    <w:rsid w:val="00D03C2E"/>
    <w:rsid w:val="00D06335"/>
    <w:rsid w:val="00D15D90"/>
    <w:rsid w:val="00D23EA0"/>
    <w:rsid w:val="00D5755B"/>
    <w:rsid w:val="00D608D1"/>
    <w:rsid w:val="00D871BA"/>
    <w:rsid w:val="00DA2D8D"/>
    <w:rsid w:val="00DA7276"/>
    <w:rsid w:val="00DB60F4"/>
    <w:rsid w:val="00E20264"/>
    <w:rsid w:val="00E359E0"/>
    <w:rsid w:val="00E40A2D"/>
    <w:rsid w:val="00E4254B"/>
    <w:rsid w:val="00E549B9"/>
    <w:rsid w:val="00E6484C"/>
    <w:rsid w:val="00E7045B"/>
    <w:rsid w:val="00E73B88"/>
    <w:rsid w:val="00E817F0"/>
    <w:rsid w:val="00E82714"/>
    <w:rsid w:val="00E82AD6"/>
    <w:rsid w:val="00E84C06"/>
    <w:rsid w:val="00EA2FD4"/>
    <w:rsid w:val="00EF3DF3"/>
    <w:rsid w:val="00F00056"/>
    <w:rsid w:val="00F44B12"/>
    <w:rsid w:val="00FA20B1"/>
    <w:rsid w:val="00FB1592"/>
    <w:rsid w:val="00FD5311"/>
    <w:rsid w:val="00FE7ADB"/>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5B6"/>
    <w:pPr>
      <w:spacing w:after="160" w:line="254"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25B6"/>
    <w:pPr>
      <w:spacing w:after="0" w:line="240" w:lineRule="auto"/>
    </w:pPr>
    <w:rPr>
      <w:lang w:val="en-US"/>
    </w:rPr>
  </w:style>
  <w:style w:type="paragraph" w:styleId="ListParagraph">
    <w:name w:val="List Paragraph"/>
    <w:basedOn w:val="Normal"/>
    <w:uiPriority w:val="34"/>
    <w:qFormat/>
    <w:rsid w:val="00AD25B6"/>
    <w:pPr>
      <w:ind w:left="720"/>
      <w:contextualSpacing/>
    </w:pPr>
  </w:style>
  <w:style w:type="table" w:styleId="TableGrid">
    <w:name w:val="Table Grid"/>
    <w:basedOn w:val="TableNormal"/>
    <w:uiPriority w:val="39"/>
    <w:rsid w:val="00AD25B6"/>
    <w:pPr>
      <w:spacing w:after="0" w:line="240" w:lineRule="auto"/>
    </w:pPr>
    <w:rPr>
      <w:rFonts w:ascii="Times New Roman" w:hAnsi="Times New Roman" w:cs="Times New Roman"/>
      <w:w w:val="115"/>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D2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5B6"/>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1DC1AA86741E448B45BA6C6FC51406F" ma:contentTypeVersion="1" ma:contentTypeDescription="Create a new document." ma:contentTypeScope="" ma:versionID="be27b8390d6deed4c9b2392af4f6de6d">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YNAFEP33AA7V-118805768-1245</_dlc_DocId>
    <_dlc_DocIdUrl xmlns="e208e405-7f5c-4092-9d00-ae49e9a9738c">
      <Url>http://intranet/community/comman/_layouts/15/DocIdRedir.aspx?ID=YNAFEP33AA7V-118805768-1245</Url>
      <Description>YNAFEP33AA7V-118805768-1245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A38924-3A6E-4628-BC4C-1799DF537A18}">
  <ds:schemaRefs>
    <ds:schemaRef ds:uri="http://schemas.microsoft.com/sharepoint/events"/>
  </ds:schemaRefs>
</ds:datastoreItem>
</file>

<file path=customXml/itemProps2.xml><?xml version="1.0" encoding="utf-8"?>
<ds:datastoreItem xmlns:ds="http://schemas.openxmlformats.org/officeDocument/2006/customXml" ds:itemID="{A09C56CB-8FD4-443F-A570-1984FFA3B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3AFE2-7841-4112-ABEE-9627DA2E7890}">
  <ds:schemaRefs>
    <ds:schemaRef ds:uri="http://schemas.microsoft.com/office/2006/metadata/properties"/>
    <ds:schemaRef ds:uri="http://schemas.microsoft.com/office/infopath/2007/PartnerControls"/>
    <ds:schemaRef ds:uri="e208e405-7f5c-4092-9d00-ae49e9a9738c"/>
  </ds:schemaRefs>
</ds:datastoreItem>
</file>

<file path=customXml/itemProps4.xml><?xml version="1.0" encoding="utf-8"?>
<ds:datastoreItem xmlns:ds="http://schemas.openxmlformats.org/officeDocument/2006/customXml" ds:itemID="{2F83516F-AFA9-4BBA-B3F7-F24225885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Waterford City Council</Company>
  <LinksUpToDate>false</LinksUpToDate>
  <CharactersWithSpaces>6090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Waterford LCDC Meeting</dc:title>
  <dc:creator>temp</dc:creator>
  <cp:lastModifiedBy>temp</cp:lastModifiedBy>
  <cp:revision>2</cp:revision>
  <dcterms:created xsi:type="dcterms:W3CDTF">2018-10-03T08:18:00Z</dcterms:created>
  <dcterms:modified xsi:type="dcterms:W3CDTF">2018-10-03T08:18:00Z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0x010100A1DC1AA86741E448B45BA6C6FC51406F</vt:lpwstr>
  </property>
  <property fmtid="{D5CDD505-2E9C-101B-9397-08002B2CF9AE}" pid="3" name="_dlc_DocIdItemGuid">
    <vt:lpwstr>effbec8f-6b36-4e2b-9e04-09e091318b9d</vt:lpwstr>
  </property>
  <property fmtid="{D5CDD505-2E9C-101B-9397-08002B2CF9AE}" pid="4" name="Order">
    <vt:r8>124500</vt:r8>
  </property>
</Properties>
</file>