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700" w:rsidRDefault="00DE4700" w:rsidP="00DE4700">
      <w:pPr>
        <w:rPr>
          <w:b/>
          <w:lang w:val="en-IE"/>
        </w:rPr>
      </w:pPr>
      <w:r>
        <w:rPr>
          <w:b/>
          <w:noProof/>
          <w:lang w:val="en-IE" w:eastAsia="en-IE"/>
        </w:rPr>
        <w:drawing>
          <wp:inline distT="0" distB="0" distL="0" distR="0">
            <wp:extent cx="1013460" cy="632460"/>
            <wp:effectExtent l="19050" t="0" r="0" b="0"/>
            <wp:docPr id="1" name="Picture 1" descr="LCDC_Waterf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DC_Waterford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lang w:val="en-IE"/>
        </w:rPr>
        <w:tab/>
      </w:r>
      <w:r>
        <w:rPr>
          <w:b/>
          <w:lang w:val="en-IE"/>
        </w:rPr>
        <w:tab/>
      </w:r>
      <w:r>
        <w:rPr>
          <w:b/>
          <w:lang w:val="en-IE"/>
        </w:rPr>
        <w:tab/>
      </w:r>
      <w:r>
        <w:rPr>
          <w:b/>
          <w:lang w:val="en-IE"/>
        </w:rPr>
        <w:tab/>
      </w:r>
    </w:p>
    <w:p w:rsidR="00DE4700" w:rsidRDefault="00EE75F3" w:rsidP="00E50408">
      <w:pPr>
        <w:pStyle w:val="NoSpacing"/>
        <w:ind w:left="1440" w:firstLine="720"/>
        <w:rPr>
          <w:b/>
          <w:lang w:val="en-IE"/>
        </w:rPr>
      </w:pPr>
      <w:r>
        <w:rPr>
          <w:b/>
          <w:lang w:val="en-IE"/>
        </w:rPr>
        <w:t>Minutes of the Waterford LCDC</w:t>
      </w:r>
      <w:r w:rsidR="00DE4700">
        <w:rPr>
          <w:b/>
          <w:lang w:val="en-IE"/>
        </w:rPr>
        <w:t xml:space="preserve"> Meeting:</w:t>
      </w:r>
    </w:p>
    <w:p w:rsidR="00DE4700" w:rsidRDefault="00DE4700" w:rsidP="00E50408">
      <w:pPr>
        <w:pStyle w:val="NoSpacing"/>
        <w:jc w:val="center"/>
        <w:rPr>
          <w:b/>
          <w:lang w:val="en-IE"/>
        </w:rPr>
      </w:pPr>
      <w:r>
        <w:rPr>
          <w:b/>
          <w:lang w:val="en-IE"/>
        </w:rPr>
        <w:t xml:space="preserve">Thursday </w:t>
      </w:r>
      <w:r w:rsidR="00E50408">
        <w:rPr>
          <w:b/>
          <w:lang w:val="en-IE"/>
        </w:rPr>
        <w:t>October</w:t>
      </w:r>
      <w:r w:rsidR="002C1755">
        <w:rPr>
          <w:b/>
          <w:lang w:val="en-IE"/>
        </w:rPr>
        <w:t xml:space="preserve"> </w:t>
      </w:r>
      <w:r>
        <w:rPr>
          <w:b/>
          <w:lang w:val="en-IE"/>
        </w:rPr>
        <w:t>1</w:t>
      </w:r>
      <w:r w:rsidR="00E50408">
        <w:rPr>
          <w:b/>
          <w:lang w:val="en-IE"/>
        </w:rPr>
        <w:t>1</w:t>
      </w:r>
      <w:r>
        <w:rPr>
          <w:b/>
          <w:lang w:val="en-IE"/>
        </w:rPr>
        <w:t xml:space="preserve">th 2018 </w:t>
      </w:r>
      <w:r w:rsidR="00E50408">
        <w:rPr>
          <w:b/>
          <w:lang w:val="en-IE"/>
        </w:rPr>
        <w:t>at</w:t>
      </w:r>
      <w:r>
        <w:rPr>
          <w:b/>
          <w:lang w:val="en-IE"/>
        </w:rPr>
        <w:t xml:space="preserve"> the</w:t>
      </w:r>
      <w:r w:rsidR="00E50408">
        <w:rPr>
          <w:b/>
          <w:lang w:val="en-IE"/>
        </w:rPr>
        <w:t xml:space="preserve"> WIT Arena</w:t>
      </w:r>
      <w:r>
        <w:rPr>
          <w:b/>
          <w:lang w:val="en-IE"/>
        </w:rPr>
        <w:t xml:space="preserve">, </w:t>
      </w:r>
      <w:r w:rsidR="006E6E11">
        <w:rPr>
          <w:b/>
          <w:lang w:val="en-IE"/>
        </w:rPr>
        <w:t xml:space="preserve">Waterford </w:t>
      </w:r>
      <w:r>
        <w:rPr>
          <w:b/>
          <w:lang w:val="en-IE"/>
        </w:rPr>
        <w:t>at 11.00 a.m.</w:t>
      </w:r>
    </w:p>
    <w:p w:rsidR="00DE4700" w:rsidRDefault="00DE4700" w:rsidP="00DE4700">
      <w:pPr>
        <w:pStyle w:val="NoSpacing"/>
        <w:rPr>
          <w:b/>
          <w:lang w:val="en-IE"/>
        </w:rPr>
      </w:pPr>
      <w:r>
        <w:rPr>
          <w:b/>
          <w:lang w:val="en-IE"/>
        </w:rPr>
        <w:tab/>
      </w:r>
      <w:r>
        <w:rPr>
          <w:b/>
          <w:lang w:val="en-IE"/>
        </w:rPr>
        <w:tab/>
      </w:r>
    </w:p>
    <w:p w:rsidR="00DE4700" w:rsidRDefault="00DE4700" w:rsidP="00DE4700">
      <w:pPr>
        <w:pStyle w:val="NoSpacing"/>
        <w:rPr>
          <w:color w:val="FF0000"/>
          <w:lang w:val="en-IE"/>
        </w:rPr>
      </w:pPr>
      <w:r>
        <w:rPr>
          <w:b/>
          <w:lang w:val="en-IE"/>
        </w:rPr>
        <w:t>Present:</w:t>
      </w:r>
      <w:r>
        <w:rPr>
          <w:b/>
          <w:lang w:val="en-IE"/>
        </w:rPr>
        <w:tab/>
      </w:r>
      <w:r>
        <w:rPr>
          <w:color w:val="FF0000"/>
          <w:lang w:val="en-IE"/>
        </w:rPr>
        <w:t>Non Public Sector:</w:t>
      </w:r>
      <w:r>
        <w:rPr>
          <w:lang w:val="en-IE"/>
        </w:rPr>
        <w:t xml:space="preserve">              </w:t>
      </w:r>
      <w:r>
        <w:rPr>
          <w:lang w:val="en-IE"/>
        </w:rPr>
        <w:tab/>
      </w:r>
      <w:r>
        <w:rPr>
          <w:lang w:val="en-IE"/>
        </w:rPr>
        <w:tab/>
      </w:r>
      <w:r>
        <w:rPr>
          <w:lang w:val="en-IE"/>
        </w:rPr>
        <w:tab/>
      </w:r>
      <w:r>
        <w:rPr>
          <w:lang w:val="en-IE"/>
        </w:rPr>
        <w:tab/>
      </w:r>
      <w:r>
        <w:rPr>
          <w:color w:val="FF0000"/>
          <w:lang w:val="en-IE"/>
        </w:rPr>
        <w:t>Public Sector</w:t>
      </w:r>
    </w:p>
    <w:tbl>
      <w:tblPr>
        <w:tblStyle w:val="TableGrid"/>
        <w:tblW w:w="0" w:type="auto"/>
        <w:tblLook w:val="04A0"/>
      </w:tblPr>
      <w:tblGrid>
        <w:gridCol w:w="2660"/>
        <w:gridCol w:w="2189"/>
        <w:gridCol w:w="2368"/>
        <w:gridCol w:w="2359"/>
      </w:tblGrid>
      <w:tr w:rsidR="00E50408" w:rsidTr="00DE470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1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.  Gabriel Foley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PPN / Environment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E50408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4A612B">
              <w:rPr>
                <w:rFonts w:asciiTheme="minorHAnsi" w:hAnsiTheme="minorHAnsi"/>
                <w:sz w:val="22"/>
                <w:szCs w:val="22"/>
              </w:rPr>
              <w:t xml:space="preserve">. Cllr. </w:t>
            </w:r>
            <w:r>
              <w:rPr>
                <w:rFonts w:asciiTheme="minorHAnsi" w:hAnsiTheme="minorHAnsi"/>
                <w:sz w:val="22"/>
                <w:szCs w:val="22"/>
              </w:rPr>
              <w:t>D</w:t>
            </w:r>
            <w:r w:rsidRPr="004A612B">
              <w:rPr>
                <w:rFonts w:asciiTheme="minorHAnsi" w:hAnsi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/>
                <w:sz w:val="22"/>
                <w:szCs w:val="22"/>
              </w:rPr>
              <w:t>Doocey</w:t>
            </w:r>
            <w:r w:rsidRPr="004A612B">
              <w:rPr>
                <w:rFonts w:asciiTheme="minorHAnsi" w:hAnsiTheme="minorHAnsi"/>
                <w:sz w:val="22"/>
                <w:szCs w:val="22"/>
              </w:rPr>
              <w:t xml:space="preserve"> Chair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4A612B">
              <w:rPr>
                <w:rFonts w:asciiTheme="minorHAnsi" w:hAnsiTheme="minorHAnsi"/>
                <w:sz w:val="22"/>
                <w:szCs w:val="22"/>
              </w:rPr>
              <w:t>Mayor Public Rep</w:t>
            </w:r>
          </w:p>
        </w:tc>
      </w:tr>
      <w:tr w:rsidR="00E50408" w:rsidTr="00DE470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2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.  Jimmy Taaffe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CEO – WLP CLG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E50408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2. Cllr.  </w:t>
            </w:r>
            <w:r>
              <w:rPr>
                <w:rFonts w:asciiTheme="minorHAnsi" w:hAnsiTheme="minorHAnsi"/>
                <w:sz w:val="22"/>
                <w:szCs w:val="22"/>
                <w:lang w:val="en-IE"/>
              </w:rPr>
              <w:t>Eddie Mulligan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Elected representative</w:t>
            </w:r>
          </w:p>
        </w:tc>
      </w:tr>
      <w:tr w:rsidR="00E50408" w:rsidTr="00DE470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02E60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3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.  Joe Stokes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02E60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CEO – Waterford Area Partnership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3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. Derval Howley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Head of Wellbeing HSE</w:t>
            </w:r>
          </w:p>
        </w:tc>
      </w:tr>
      <w:tr w:rsidR="00E50408" w:rsidTr="00DE470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02E60">
            <w:pPr>
              <w:pStyle w:val="NoSpacing"/>
              <w:rPr>
                <w:rFonts w:asciiTheme="minorHAnsi" w:hAnsiTheme="minorHAnsi"/>
                <w:b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4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.  Jenny Beresford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02E60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CEO Dungarvan &amp;West Waterford Chamber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4. Michael Walsh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CE, WC&amp;CC</w:t>
            </w:r>
          </w:p>
        </w:tc>
      </w:tr>
      <w:tr w:rsidR="00E50408" w:rsidTr="00DE4700">
        <w:trPr>
          <w:trHeight w:val="39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EE75F3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5.</w:t>
            </w:r>
            <w:r w:rsidRPr="00EE75F3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Maggie Flanagan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EE75F3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EE75F3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PPN / Community &amp;Voluntary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  <w:r w:rsidRPr="004A612B">
              <w:rPr>
                <w:rFonts w:asciiTheme="minorHAnsi" w:hAnsiTheme="minorHAnsi"/>
                <w:sz w:val="22"/>
                <w:szCs w:val="22"/>
              </w:rPr>
              <w:t xml:space="preserve">. Liam Daly 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4A612B">
              <w:rPr>
                <w:rFonts w:asciiTheme="minorHAnsi" w:hAnsiTheme="minorHAnsi"/>
                <w:sz w:val="22"/>
                <w:szCs w:val="22"/>
              </w:rPr>
              <w:t>Reg. Mgr. Dept Social Protection</w:t>
            </w:r>
          </w:p>
        </w:tc>
      </w:tr>
      <w:tr w:rsidR="00E50408" w:rsidTr="00DE4700">
        <w:trPr>
          <w:trHeight w:val="39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EE75F3" w:rsidRDefault="00E50408" w:rsidP="006A586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  <w:r w:rsidRPr="00EE75F3">
              <w:rPr>
                <w:rFonts w:asciiTheme="minorHAnsi" w:hAnsiTheme="minorHAnsi"/>
                <w:sz w:val="22"/>
                <w:szCs w:val="22"/>
              </w:rPr>
              <w:t>. Catherine Quinlan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EE75F3" w:rsidRDefault="00E50408" w:rsidP="006A5860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I.C.M.S.A.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6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. Vincent Daly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Mgr. Tusla</w:t>
            </w:r>
          </w:p>
        </w:tc>
      </w:tr>
      <w:tr w:rsidR="00E50408" w:rsidTr="00DE4700">
        <w:trPr>
          <w:trHeight w:val="39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Default="00E50408" w:rsidP="006A5860">
            <w:pPr>
              <w:spacing w:line="240" w:lineRule="auto"/>
            </w:pPr>
            <w:r>
              <w:rPr>
                <w:rFonts w:asciiTheme="minorHAnsi" w:hAnsiTheme="minorHAnsi"/>
                <w:sz w:val="22"/>
                <w:szCs w:val="22"/>
              </w:rPr>
              <w:t xml:space="preserve">7. </w:t>
            </w:r>
            <w:r w:rsidRPr="00EE75F3">
              <w:rPr>
                <w:rFonts w:asciiTheme="minorHAnsi" w:hAnsiTheme="minorHAnsi"/>
                <w:sz w:val="22"/>
                <w:szCs w:val="22"/>
              </w:rPr>
              <w:t>Heather Kiely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Default="00E50408" w:rsidP="006A5860">
            <w:pPr>
              <w:spacing w:line="240" w:lineRule="auto"/>
            </w:pPr>
            <w:r w:rsidRPr="00EE75F3">
              <w:rPr>
                <w:rFonts w:asciiTheme="minorHAnsi" w:hAnsiTheme="minorHAnsi"/>
                <w:sz w:val="22"/>
                <w:szCs w:val="22"/>
              </w:rPr>
              <w:t>PPN/Community &amp; Voluntary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7.</w:t>
            </w:r>
            <w:r w:rsidRPr="004A612B">
              <w:rPr>
                <w:rFonts w:asciiTheme="minorHAnsi" w:hAnsiTheme="minorHAnsi"/>
                <w:sz w:val="22"/>
                <w:szCs w:val="22"/>
              </w:rPr>
              <w:t xml:space="preserve"> Kevin Lewis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CEO WWETB</w:t>
            </w:r>
          </w:p>
        </w:tc>
      </w:tr>
      <w:tr w:rsidR="00E50408" w:rsidTr="00DE4700">
        <w:trPr>
          <w:trHeight w:val="39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4A612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>Apologies: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8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. Richie Walsh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Head of LEO</w:t>
            </w:r>
          </w:p>
        </w:tc>
      </w:tr>
      <w:tr w:rsidR="00E50408" w:rsidTr="00DE470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 w:rsidRPr="004A612B">
              <w:rPr>
                <w:rFonts w:asciiTheme="minorHAnsi" w:hAnsiTheme="minorHAnsi"/>
                <w:b/>
                <w:sz w:val="22"/>
                <w:szCs w:val="22"/>
                <w:lang w:val="en-IE"/>
              </w:rPr>
              <w:t>Apologies: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408" w:rsidRPr="004A612B" w:rsidRDefault="00E50408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  <w:tr w:rsidR="00E50408" w:rsidTr="00DE470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1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.  Gerald Hurley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CEO Waterford City Chamber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  <w:r w:rsidRPr="004A612B">
              <w:rPr>
                <w:rFonts w:asciiTheme="minorHAnsi" w:hAnsiTheme="minorHAnsi"/>
                <w:sz w:val="22"/>
                <w:szCs w:val="22"/>
              </w:rPr>
              <w:t xml:space="preserve">.  Cllr. Tom Cronin 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>Elected representative</w:t>
            </w:r>
          </w:p>
        </w:tc>
      </w:tr>
      <w:tr w:rsidR="00E50408" w:rsidTr="00DE470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2</w:t>
            </w: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.  Senan Cooke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4A612B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PPN / Community &amp;Voluntary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50408" w:rsidTr="00DE4700">
        <w:trPr>
          <w:trHeight w:val="55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EE75F3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>
              <w:rPr>
                <w:rFonts w:asciiTheme="minorHAnsi" w:hAnsiTheme="minorHAnsi"/>
                <w:sz w:val="22"/>
                <w:szCs w:val="22"/>
                <w:lang w:val="en-IE"/>
              </w:rPr>
              <w:t>3.</w:t>
            </w:r>
            <w:r w:rsidRPr="00EE75F3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  Niall O’Brien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EE75F3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EE75F3">
              <w:rPr>
                <w:rFonts w:asciiTheme="minorHAnsi" w:hAnsiTheme="minorHAnsi"/>
                <w:sz w:val="22"/>
                <w:szCs w:val="22"/>
                <w:lang w:val="en-IE"/>
              </w:rPr>
              <w:t xml:space="preserve">PPN / Community &amp; Voluntary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  <w:tr w:rsidR="00E50408" w:rsidTr="00DE4700">
        <w:trPr>
          <w:trHeight w:val="55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EE75F3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EE75F3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408" w:rsidRPr="004A612B" w:rsidRDefault="00E50408" w:rsidP="00360ECC">
            <w:pPr>
              <w:pStyle w:val="NoSpacing"/>
              <w:rPr>
                <w:rFonts w:asciiTheme="minorHAnsi" w:hAnsiTheme="minorHAnsi"/>
                <w:sz w:val="22"/>
                <w:szCs w:val="22"/>
                <w:lang w:val="en-IE"/>
              </w:rPr>
            </w:pPr>
          </w:p>
        </w:tc>
      </w:tr>
    </w:tbl>
    <w:p w:rsidR="004759F9" w:rsidRDefault="004759F9" w:rsidP="00DE4700">
      <w:pPr>
        <w:pStyle w:val="NoSpacing"/>
        <w:rPr>
          <w:b/>
          <w:lang w:val="en-IE"/>
        </w:rPr>
      </w:pPr>
    </w:p>
    <w:p w:rsidR="00DE4700" w:rsidRDefault="00DE4700" w:rsidP="00DE4700">
      <w:pPr>
        <w:pStyle w:val="NoSpacing"/>
        <w:rPr>
          <w:lang w:val="en-IE"/>
        </w:rPr>
      </w:pPr>
      <w:r>
        <w:rPr>
          <w:b/>
          <w:lang w:val="en-IE"/>
        </w:rPr>
        <w:t>Staff</w:t>
      </w:r>
      <w:r>
        <w:rPr>
          <w:lang w:val="en-IE"/>
        </w:rPr>
        <w:t xml:space="preserve">:  </w:t>
      </w:r>
      <w:r w:rsidR="00591AD5">
        <w:rPr>
          <w:lang w:val="en-IE"/>
        </w:rPr>
        <w:t>I. Grimes (DoS)</w:t>
      </w:r>
      <w:r>
        <w:rPr>
          <w:lang w:val="en-IE"/>
        </w:rPr>
        <w:t>,</w:t>
      </w:r>
      <w:r w:rsidR="006E6E11">
        <w:rPr>
          <w:lang w:val="en-IE"/>
        </w:rPr>
        <w:t xml:space="preserve"> K. Moynihan S.O</w:t>
      </w:r>
      <w:r w:rsidR="00406676">
        <w:rPr>
          <w:lang w:val="en-IE"/>
        </w:rPr>
        <w:t>.,</w:t>
      </w:r>
      <w:r w:rsidR="009B674B">
        <w:rPr>
          <w:lang w:val="en-IE"/>
        </w:rPr>
        <w:t xml:space="preserve"> </w:t>
      </w:r>
      <w:r w:rsidR="00035FE1">
        <w:rPr>
          <w:lang w:val="en-IE"/>
        </w:rPr>
        <w:t>E. Hickey S.O</w:t>
      </w:r>
      <w:r w:rsidR="009A4901">
        <w:rPr>
          <w:lang w:val="en-IE"/>
        </w:rPr>
        <w:t>.,</w:t>
      </w:r>
      <w:r>
        <w:rPr>
          <w:lang w:val="en-IE"/>
        </w:rPr>
        <w:t xml:space="preserve"> J. Codd, A.S.O. </w:t>
      </w:r>
      <w:r w:rsidR="00A91EF6">
        <w:rPr>
          <w:lang w:val="en-IE"/>
        </w:rPr>
        <w:t>D. Tuohy, Chie</w:t>
      </w:r>
      <w:r w:rsidR="00E50408">
        <w:rPr>
          <w:lang w:val="en-IE"/>
        </w:rPr>
        <w:t>f</w:t>
      </w:r>
      <w:r w:rsidR="00A91EF6">
        <w:rPr>
          <w:lang w:val="en-IE"/>
        </w:rPr>
        <w:t xml:space="preserve"> Officer</w:t>
      </w:r>
    </w:p>
    <w:p w:rsidR="004759F9" w:rsidRDefault="004759F9" w:rsidP="00DE4700">
      <w:pPr>
        <w:pStyle w:val="NoSpacing"/>
        <w:rPr>
          <w:lang w:val="en-IE"/>
        </w:rPr>
      </w:pPr>
    </w:p>
    <w:p w:rsidR="008B322F" w:rsidRPr="006A5860" w:rsidRDefault="00DE4700" w:rsidP="006A5860">
      <w:pPr>
        <w:pStyle w:val="ListParagraph"/>
        <w:numPr>
          <w:ilvl w:val="0"/>
          <w:numId w:val="18"/>
        </w:numPr>
        <w:rPr>
          <w:lang w:val="en-IE"/>
        </w:rPr>
      </w:pPr>
      <w:r w:rsidRPr="006A5860">
        <w:rPr>
          <w:b/>
          <w:lang w:val="en-IE"/>
        </w:rPr>
        <w:t xml:space="preserve">Confirmation of Quorum:  </w:t>
      </w:r>
      <w:r w:rsidRPr="006A5860">
        <w:rPr>
          <w:lang w:val="en-IE"/>
        </w:rPr>
        <w:t>Having reviewed the attendance record,</w:t>
      </w:r>
      <w:r w:rsidR="00591AD5">
        <w:rPr>
          <w:lang w:val="en-IE"/>
        </w:rPr>
        <w:t xml:space="preserve"> Chief Officer D. Tuohy</w:t>
      </w:r>
      <w:r w:rsidRPr="006A5860">
        <w:rPr>
          <w:lang w:val="en-IE"/>
        </w:rPr>
        <w:t xml:space="preserve"> confirmed that a quorum was achieved.  The Chair, </w:t>
      </w:r>
      <w:r w:rsidR="008B322F" w:rsidRPr="006A5860">
        <w:rPr>
          <w:lang w:val="en-IE"/>
        </w:rPr>
        <w:t xml:space="preserve">Cllr. </w:t>
      </w:r>
      <w:r w:rsidR="00E50408">
        <w:rPr>
          <w:lang w:val="en-IE"/>
        </w:rPr>
        <w:t>D</w:t>
      </w:r>
      <w:r w:rsidR="008B322F" w:rsidRPr="006A5860">
        <w:rPr>
          <w:lang w:val="en-IE"/>
        </w:rPr>
        <w:t xml:space="preserve">. </w:t>
      </w:r>
      <w:r w:rsidR="00E50408">
        <w:rPr>
          <w:lang w:val="en-IE"/>
        </w:rPr>
        <w:t xml:space="preserve"> Doocey </w:t>
      </w:r>
      <w:r w:rsidRPr="006A5860">
        <w:rPr>
          <w:lang w:val="en-IE"/>
        </w:rPr>
        <w:t>declared the meeting could comme</w:t>
      </w:r>
      <w:r w:rsidR="006141C8" w:rsidRPr="006A5860">
        <w:rPr>
          <w:lang w:val="en-IE"/>
        </w:rPr>
        <w:t xml:space="preserve">nce.  </w:t>
      </w:r>
      <w:r w:rsidR="002D5027">
        <w:rPr>
          <w:lang w:val="en-IE"/>
        </w:rPr>
        <w:t xml:space="preserve">(Non-public </w:t>
      </w:r>
      <w:r w:rsidR="00E50408">
        <w:rPr>
          <w:lang w:val="en-IE"/>
        </w:rPr>
        <w:t>7</w:t>
      </w:r>
      <w:r w:rsidR="002D5027">
        <w:rPr>
          <w:lang w:val="en-IE"/>
        </w:rPr>
        <w:t xml:space="preserve"> &amp; Public </w:t>
      </w:r>
      <w:r w:rsidR="00E50408">
        <w:rPr>
          <w:lang w:val="en-IE"/>
        </w:rPr>
        <w:t>8</w:t>
      </w:r>
      <w:r w:rsidR="002D5027">
        <w:rPr>
          <w:lang w:val="en-IE"/>
        </w:rPr>
        <w:t>, total 1</w:t>
      </w:r>
      <w:r w:rsidR="00591AD5">
        <w:rPr>
          <w:lang w:val="en-IE"/>
        </w:rPr>
        <w:t>5</w:t>
      </w:r>
      <w:r w:rsidR="002D5027">
        <w:rPr>
          <w:lang w:val="en-IE"/>
        </w:rPr>
        <w:t xml:space="preserve"> members attending)</w:t>
      </w:r>
    </w:p>
    <w:p w:rsidR="008809DC" w:rsidRPr="005D5D35" w:rsidRDefault="008809DC" w:rsidP="00A717BE">
      <w:pPr>
        <w:pStyle w:val="ListParagraph"/>
        <w:rPr>
          <w:b/>
          <w:lang w:val="en-IE"/>
        </w:rPr>
      </w:pPr>
    </w:p>
    <w:p w:rsidR="00DE4700" w:rsidRPr="005D5D35" w:rsidRDefault="00DE4700" w:rsidP="006A5860">
      <w:pPr>
        <w:pStyle w:val="ListParagraph"/>
        <w:numPr>
          <w:ilvl w:val="0"/>
          <w:numId w:val="18"/>
        </w:numPr>
        <w:rPr>
          <w:lang w:val="en-IE"/>
        </w:rPr>
      </w:pPr>
      <w:r w:rsidRPr="005D5D35">
        <w:rPr>
          <w:b/>
          <w:lang w:val="en-IE"/>
        </w:rPr>
        <w:t xml:space="preserve">Apologies </w:t>
      </w:r>
      <w:r w:rsidRPr="005D5D35">
        <w:rPr>
          <w:lang w:val="en-IE"/>
        </w:rPr>
        <w:t>as detailed above were noted by the Committee</w:t>
      </w:r>
    </w:p>
    <w:p w:rsidR="00DE4700" w:rsidRPr="005D5D35" w:rsidRDefault="00DE4700" w:rsidP="00DE4700">
      <w:pPr>
        <w:pStyle w:val="ListParagraph"/>
        <w:rPr>
          <w:lang w:val="en-IE"/>
        </w:rPr>
      </w:pPr>
    </w:p>
    <w:p w:rsidR="00DE4700" w:rsidRPr="005D5D35" w:rsidRDefault="006A5860" w:rsidP="006A586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b/>
          <w:lang w:val="en-IE"/>
        </w:rPr>
      </w:pPr>
      <w:r>
        <w:rPr>
          <w:b/>
          <w:lang w:val="en-IE"/>
        </w:rPr>
        <w:t xml:space="preserve">Confirmation of Minutes of LCDC </w:t>
      </w:r>
      <w:r w:rsidR="00DE4700" w:rsidRPr="005D5D35">
        <w:rPr>
          <w:b/>
          <w:lang w:val="en-IE"/>
        </w:rPr>
        <w:t xml:space="preserve">Meeting held on </w:t>
      </w:r>
      <w:r w:rsidR="00E50408">
        <w:rPr>
          <w:b/>
          <w:lang w:val="en-IE"/>
        </w:rPr>
        <w:t>September</w:t>
      </w:r>
      <w:r w:rsidR="006E6E11">
        <w:rPr>
          <w:b/>
          <w:lang w:val="en-IE"/>
        </w:rPr>
        <w:t xml:space="preserve"> </w:t>
      </w:r>
      <w:r w:rsidR="00E50408">
        <w:rPr>
          <w:b/>
          <w:lang w:val="en-IE"/>
        </w:rPr>
        <w:t>13</w:t>
      </w:r>
      <w:r w:rsidR="006E6E11" w:rsidRPr="006E6E11">
        <w:rPr>
          <w:b/>
          <w:vertAlign w:val="superscript"/>
          <w:lang w:val="en-IE"/>
        </w:rPr>
        <w:t>th</w:t>
      </w:r>
      <w:r w:rsidR="00DE4700" w:rsidRPr="005D5D35">
        <w:rPr>
          <w:b/>
          <w:lang w:val="en-IE"/>
        </w:rPr>
        <w:t xml:space="preserve"> 2018.</w:t>
      </w:r>
    </w:p>
    <w:p w:rsidR="00DE4700" w:rsidRPr="005D5D35" w:rsidRDefault="00DE4700" w:rsidP="00DE4700">
      <w:pPr>
        <w:pStyle w:val="NoSpacing"/>
        <w:ind w:left="720"/>
        <w:jc w:val="both"/>
        <w:rPr>
          <w:lang w:val="en-IE"/>
        </w:rPr>
      </w:pPr>
    </w:p>
    <w:p w:rsidR="00DE4700" w:rsidRDefault="00DE4700" w:rsidP="00DE4700">
      <w:pPr>
        <w:pStyle w:val="NoSpacing"/>
        <w:ind w:left="360" w:firstLine="360"/>
        <w:jc w:val="both"/>
        <w:rPr>
          <w:lang w:val="en-IE"/>
        </w:rPr>
      </w:pPr>
      <w:r w:rsidRPr="005D5D35">
        <w:rPr>
          <w:lang w:val="en-IE"/>
        </w:rPr>
        <w:t>Proposed:</w:t>
      </w:r>
      <w:r w:rsidR="00591AD5">
        <w:rPr>
          <w:lang w:val="en-IE"/>
        </w:rPr>
        <w:tab/>
      </w:r>
      <w:r w:rsidR="00E50408">
        <w:rPr>
          <w:lang w:val="en-IE"/>
        </w:rPr>
        <w:t>G. Foley</w:t>
      </w:r>
      <w:r w:rsidRPr="005D5D35">
        <w:rPr>
          <w:lang w:val="en-IE"/>
        </w:rPr>
        <w:tab/>
      </w:r>
      <w:r w:rsidRPr="005D5D35">
        <w:rPr>
          <w:lang w:val="en-IE"/>
        </w:rPr>
        <w:tab/>
        <w:t>Seconded:</w:t>
      </w:r>
      <w:r w:rsidRPr="005D5D35">
        <w:rPr>
          <w:lang w:val="en-IE"/>
        </w:rPr>
        <w:tab/>
      </w:r>
      <w:r w:rsidR="00E50408">
        <w:rPr>
          <w:lang w:val="en-IE"/>
        </w:rPr>
        <w:t>C. Quinlan</w:t>
      </w:r>
    </w:p>
    <w:p w:rsidR="004759F9" w:rsidRPr="004759F9" w:rsidRDefault="004759F9" w:rsidP="00DE4700">
      <w:pPr>
        <w:pStyle w:val="NoSpacing"/>
        <w:ind w:left="360" w:firstLine="360"/>
        <w:jc w:val="both"/>
        <w:rPr>
          <w:b/>
          <w:lang w:val="en-IE"/>
        </w:rPr>
      </w:pPr>
      <w:r w:rsidRPr="004759F9">
        <w:rPr>
          <w:b/>
          <w:lang w:val="en-IE"/>
        </w:rPr>
        <w:t>Approved</w:t>
      </w:r>
    </w:p>
    <w:p w:rsidR="00DE4700" w:rsidRPr="005D5D35" w:rsidRDefault="00DE4700" w:rsidP="00DE4700">
      <w:pPr>
        <w:pStyle w:val="NoSpacing"/>
        <w:ind w:left="360"/>
        <w:jc w:val="both"/>
        <w:rPr>
          <w:lang w:val="en-IE"/>
        </w:rPr>
      </w:pPr>
    </w:p>
    <w:p w:rsidR="00C43303" w:rsidRDefault="00DE4700" w:rsidP="006A5860">
      <w:pPr>
        <w:pStyle w:val="NoSpacing"/>
        <w:numPr>
          <w:ilvl w:val="0"/>
          <w:numId w:val="18"/>
        </w:numPr>
        <w:jc w:val="both"/>
        <w:rPr>
          <w:b/>
          <w:lang w:val="en-IE"/>
        </w:rPr>
      </w:pPr>
      <w:r w:rsidRPr="005D5D35">
        <w:rPr>
          <w:b/>
          <w:lang w:val="en-IE"/>
        </w:rPr>
        <w:t>Matters arising:</w:t>
      </w:r>
      <w:r w:rsidR="00C43303">
        <w:rPr>
          <w:b/>
          <w:lang w:val="en-IE"/>
        </w:rPr>
        <w:t xml:space="preserve"> </w:t>
      </w:r>
    </w:p>
    <w:p w:rsidR="00C43303" w:rsidRDefault="00C43303" w:rsidP="00C43303">
      <w:pPr>
        <w:pStyle w:val="NoSpacing"/>
        <w:ind w:left="720"/>
        <w:jc w:val="both"/>
        <w:rPr>
          <w:b/>
          <w:lang w:val="en-IE"/>
        </w:rPr>
      </w:pPr>
    </w:p>
    <w:p w:rsidR="00DE4700" w:rsidRPr="005D5D35" w:rsidRDefault="00C43303" w:rsidP="00C43303">
      <w:pPr>
        <w:pStyle w:val="NoSpacing"/>
        <w:ind w:left="720"/>
        <w:jc w:val="both"/>
        <w:rPr>
          <w:b/>
          <w:lang w:val="en-IE"/>
        </w:rPr>
      </w:pPr>
      <w:r w:rsidRPr="00C43303">
        <w:rPr>
          <w:lang w:val="en-IE"/>
        </w:rPr>
        <w:t>None</w:t>
      </w:r>
      <w:r w:rsidR="00DE4700" w:rsidRPr="005D5D35">
        <w:rPr>
          <w:b/>
          <w:lang w:val="en-IE"/>
        </w:rPr>
        <w:tab/>
      </w:r>
    </w:p>
    <w:p w:rsidR="00DE4700" w:rsidRPr="005D5D35" w:rsidRDefault="00DE4700" w:rsidP="00DE4700">
      <w:pPr>
        <w:pStyle w:val="NoSpacing"/>
        <w:ind w:left="360"/>
        <w:jc w:val="both"/>
        <w:rPr>
          <w:b/>
          <w:lang w:val="en-IE"/>
        </w:rPr>
      </w:pPr>
    </w:p>
    <w:p w:rsidR="00360ECC" w:rsidRDefault="00360ECC" w:rsidP="00E50408">
      <w:pPr>
        <w:pStyle w:val="NoSpacing"/>
        <w:ind w:left="720"/>
        <w:jc w:val="both"/>
        <w:rPr>
          <w:lang w:val="en-IE"/>
        </w:rPr>
      </w:pPr>
    </w:p>
    <w:p w:rsidR="00360ECC" w:rsidRPr="00360ECC" w:rsidRDefault="00406676" w:rsidP="00360ECC">
      <w:pPr>
        <w:pStyle w:val="NoSpacing"/>
        <w:numPr>
          <w:ilvl w:val="0"/>
          <w:numId w:val="18"/>
        </w:numPr>
        <w:jc w:val="both"/>
        <w:rPr>
          <w:lang w:val="en-IE"/>
        </w:rPr>
      </w:pPr>
      <w:r>
        <w:rPr>
          <w:b/>
          <w:lang w:val="en-IE"/>
        </w:rPr>
        <w:t>Presentation</w:t>
      </w:r>
      <w:r w:rsidR="00360ECC">
        <w:rPr>
          <w:b/>
          <w:lang w:val="en-IE"/>
        </w:rPr>
        <w:t xml:space="preserve"> on ‘Toy 4 Engineers’ concept</w:t>
      </w:r>
    </w:p>
    <w:p w:rsidR="00360ECC" w:rsidRDefault="00360ECC" w:rsidP="00360ECC">
      <w:pPr>
        <w:pStyle w:val="NoSpacing"/>
        <w:ind w:left="720"/>
        <w:jc w:val="both"/>
        <w:rPr>
          <w:lang w:val="en-IE"/>
        </w:rPr>
      </w:pPr>
    </w:p>
    <w:p w:rsidR="00DE4700" w:rsidRPr="005D5D35" w:rsidRDefault="00406676" w:rsidP="00360ECC">
      <w:pPr>
        <w:pStyle w:val="NoSpacing"/>
        <w:ind w:left="720"/>
        <w:jc w:val="both"/>
        <w:rPr>
          <w:lang w:val="en-IE"/>
        </w:rPr>
      </w:pPr>
      <w:r>
        <w:rPr>
          <w:lang w:val="en-IE"/>
        </w:rPr>
        <w:t>Presentation</w:t>
      </w:r>
      <w:r w:rsidR="00360ECC">
        <w:rPr>
          <w:lang w:val="en-IE"/>
        </w:rPr>
        <w:t xml:space="preserve"> was given by two of the organisers of the ‘Toys 4 Engineers’ event taking place in the WIT Arena on October 11</w:t>
      </w:r>
      <w:r w:rsidR="00360ECC" w:rsidRPr="00360ECC">
        <w:rPr>
          <w:vertAlign w:val="superscript"/>
          <w:lang w:val="en-IE"/>
        </w:rPr>
        <w:t>th</w:t>
      </w:r>
      <w:r w:rsidR="00360ECC">
        <w:rPr>
          <w:lang w:val="en-IE"/>
        </w:rPr>
        <w:t xml:space="preserve">. </w:t>
      </w:r>
      <w:r w:rsidR="002E230C">
        <w:rPr>
          <w:lang w:val="en-IE"/>
        </w:rPr>
        <w:t xml:space="preserve">It is an opportunity to show what WIT can do for companies in the Engineering space. </w:t>
      </w:r>
      <w:r w:rsidR="00360ECC">
        <w:rPr>
          <w:lang w:val="en-IE"/>
        </w:rPr>
        <w:t>The focus of the presentation was to highlight the success of Waterford as an area where engineers can excel, the careers available and the educational programmes available in WIT</w:t>
      </w:r>
      <w:r w:rsidR="002E230C">
        <w:rPr>
          <w:lang w:val="en-IE"/>
        </w:rPr>
        <w:t xml:space="preserve">. </w:t>
      </w:r>
      <w:r>
        <w:rPr>
          <w:lang w:val="en-IE"/>
        </w:rPr>
        <w:t>Exhibitors</w:t>
      </w:r>
      <w:r w:rsidR="002E230C">
        <w:rPr>
          <w:lang w:val="en-IE"/>
        </w:rPr>
        <w:t xml:space="preserve"> are from all over Ireland and the UK but primarily from the Waterford area, 75 in total.</w:t>
      </w:r>
    </w:p>
    <w:p w:rsidR="00DE4700" w:rsidRPr="005D5D35" w:rsidRDefault="00DE4700" w:rsidP="00DE4700">
      <w:pPr>
        <w:pStyle w:val="NoSpacing"/>
        <w:jc w:val="both"/>
        <w:rPr>
          <w:lang w:val="en-IE"/>
        </w:rPr>
      </w:pPr>
    </w:p>
    <w:p w:rsidR="00DE4700" w:rsidRPr="005D5D35" w:rsidRDefault="00DE4700" w:rsidP="005D5D35">
      <w:pPr>
        <w:pStyle w:val="NoSpacing"/>
        <w:ind w:left="720"/>
        <w:jc w:val="both"/>
        <w:rPr>
          <w:lang w:val="en-IE"/>
        </w:rPr>
      </w:pPr>
    </w:p>
    <w:p w:rsidR="006A5860" w:rsidRPr="006A5860" w:rsidRDefault="006A5860" w:rsidP="006A5860">
      <w:pPr>
        <w:pStyle w:val="NoSpacing"/>
        <w:numPr>
          <w:ilvl w:val="0"/>
          <w:numId w:val="18"/>
        </w:numPr>
        <w:jc w:val="both"/>
        <w:rPr>
          <w:lang w:val="en-IE"/>
        </w:rPr>
      </w:pPr>
      <w:r>
        <w:rPr>
          <w:rFonts w:cs="Calibri"/>
          <w:b/>
          <w:color w:val="000000"/>
          <w:lang w:val="en-IE"/>
        </w:rPr>
        <w:t>Sub-committees</w:t>
      </w:r>
      <w:r w:rsidR="006141C8" w:rsidRPr="006A5860">
        <w:rPr>
          <w:rFonts w:cs="Calibri"/>
          <w:b/>
          <w:color w:val="000000"/>
          <w:lang w:val="en-IE"/>
        </w:rPr>
        <w:t>.</w:t>
      </w:r>
    </w:p>
    <w:p w:rsidR="006A5860" w:rsidRDefault="004759F9" w:rsidP="004759F9">
      <w:pPr>
        <w:pStyle w:val="NoSpacing"/>
        <w:numPr>
          <w:ilvl w:val="0"/>
          <w:numId w:val="20"/>
        </w:numPr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Skills sub-committee</w:t>
      </w:r>
    </w:p>
    <w:p w:rsidR="004759F9" w:rsidRDefault="004759F9" w:rsidP="004759F9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</w:p>
    <w:p w:rsidR="006E6E11" w:rsidRDefault="00C43303" w:rsidP="00591AD5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  <w:r>
        <w:rPr>
          <w:lang w:val="en-IE"/>
        </w:rPr>
        <w:t xml:space="preserve">It was agreed that the Skills sub-committee of the LCDC would meet once annually to review progress of stated goals. In the interim, </w:t>
      </w:r>
      <w:r w:rsidR="00E50408">
        <w:rPr>
          <w:rFonts w:cs="Calibri"/>
          <w:color w:val="000000"/>
          <w:lang w:val="en-IE"/>
        </w:rPr>
        <w:t xml:space="preserve"> D. Tuohy and K. Lewis to meet </w:t>
      </w:r>
      <w:r>
        <w:rPr>
          <w:rFonts w:cs="Calibri"/>
          <w:color w:val="000000"/>
          <w:lang w:val="en-IE"/>
        </w:rPr>
        <w:t xml:space="preserve">to </w:t>
      </w:r>
      <w:r w:rsidR="00652D79">
        <w:rPr>
          <w:rFonts w:cs="Calibri"/>
          <w:color w:val="000000"/>
          <w:lang w:val="en-IE"/>
        </w:rPr>
        <w:t>review the terms of reference of the committee with the intention of reconvening the group at an early stage</w:t>
      </w:r>
      <w:r w:rsidR="00E50408">
        <w:rPr>
          <w:rFonts w:cs="Calibri"/>
          <w:color w:val="000000"/>
          <w:lang w:val="en-IE"/>
        </w:rPr>
        <w:t xml:space="preserve">. </w:t>
      </w:r>
    </w:p>
    <w:p w:rsidR="00A70119" w:rsidRDefault="00A70119" w:rsidP="004759F9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</w:p>
    <w:p w:rsidR="00A70119" w:rsidRDefault="00A70119" w:rsidP="001F2A3F">
      <w:pPr>
        <w:pStyle w:val="NoSpacing"/>
        <w:numPr>
          <w:ilvl w:val="0"/>
          <w:numId w:val="20"/>
        </w:numPr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S.I.C.A.P</w:t>
      </w:r>
    </w:p>
    <w:p w:rsidR="00A70119" w:rsidRDefault="00A70119" w:rsidP="00A70119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</w:p>
    <w:p w:rsidR="00A70119" w:rsidRDefault="00591AD5" w:rsidP="00A70119">
      <w:pPr>
        <w:pStyle w:val="NoSpacing"/>
        <w:ind w:left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 xml:space="preserve">As </w:t>
      </w:r>
      <w:r w:rsidR="001F2A3F">
        <w:rPr>
          <w:rFonts w:cs="Calibri"/>
          <w:color w:val="000000"/>
          <w:lang w:val="en-IE"/>
        </w:rPr>
        <w:t xml:space="preserve">planned and </w:t>
      </w:r>
      <w:r>
        <w:rPr>
          <w:rFonts w:cs="Calibri"/>
          <w:color w:val="000000"/>
          <w:lang w:val="en-IE"/>
        </w:rPr>
        <w:t>request</w:t>
      </w:r>
      <w:r w:rsidR="001F2A3F">
        <w:rPr>
          <w:rFonts w:cs="Calibri"/>
          <w:color w:val="000000"/>
          <w:lang w:val="en-IE"/>
        </w:rPr>
        <w:t>ed (by Pobal)</w:t>
      </w:r>
      <w:r>
        <w:rPr>
          <w:rFonts w:cs="Calibri"/>
          <w:color w:val="000000"/>
          <w:lang w:val="en-IE"/>
        </w:rPr>
        <w:t>,</w:t>
      </w:r>
      <w:r w:rsidR="001F2A3F">
        <w:rPr>
          <w:rFonts w:cs="Calibri"/>
          <w:color w:val="000000"/>
          <w:lang w:val="en-IE"/>
        </w:rPr>
        <w:t xml:space="preserve"> the sub-committee will meet Pobal representatives </w:t>
      </w:r>
      <w:r w:rsidR="00E50408">
        <w:rPr>
          <w:rFonts w:cs="Calibri"/>
          <w:color w:val="000000"/>
          <w:lang w:val="en-IE"/>
        </w:rPr>
        <w:t>o</w:t>
      </w:r>
      <w:r w:rsidR="001F2A3F">
        <w:rPr>
          <w:rFonts w:cs="Calibri"/>
          <w:color w:val="000000"/>
          <w:lang w:val="en-IE"/>
        </w:rPr>
        <w:t xml:space="preserve">n </w:t>
      </w:r>
      <w:r w:rsidR="00360ECC">
        <w:rPr>
          <w:rFonts w:cs="Calibri"/>
          <w:color w:val="000000"/>
          <w:lang w:val="en-IE"/>
        </w:rPr>
        <w:t>Octo</w:t>
      </w:r>
      <w:r w:rsidR="001F2A3F">
        <w:rPr>
          <w:rFonts w:cs="Calibri"/>
          <w:color w:val="000000"/>
          <w:lang w:val="en-IE"/>
        </w:rPr>
        <w:t>ber</w:t>
      </w:r>
      <w:r w:rsidR="00E50408">
        <w:rPr>
          <w:rFonts w:cs="Calibri"/>
          <w:color w:val="000000"/>
          <w:lang w:val="en-IE"/>
        </w:rPr>
        <w:t xml:space="preserve"> </w:t>
      </w:r>
      <w:r w:rsidR="00360ECC">
        <w:rPr>
          <w:rFonts w:cs="Calibri"/>
          <w:color w:val="000000"/>
          <w:lang w:val="en-IE"/>
        </w:rPr>
        <w:t>17</w:t>
      </w:r>
      <w:r w:rsidR="00360ECC" w:rsidRPr="00360ECC">
        <w:rPr>
          <w:rFonts w:cs="Calibri"/>
          <w:color w:val="000000"/>
          <w:vertAlign w:val="superscript"/>
          <w:lang w:val="en-IE"/>
        </w:rPr>
        <w:t>th</w:t>
      </w:r>
      <w:r w:rsidR="00360ECC">
        <w:rPr>
          <w:rFonts w:cs="Calibri"/>
          <w:color w:val="000000"/>
          <w:lang w:val="en-IE"/>
        </w:rPr>
        <w:t xml:space="preserve"> for review of 2018 and to inform Pobal of 2019 targets agreed by LCDC</w:t>
      </w:r>
      <w:r w:rsidR="001F2A3F">
        <w:rPr>
          <w:rFonts w:cs="Calibri"/>
          <w:color w:val="000000"/>
          <w:lang w:val="en-IE"/>
        </w:rPr>
        <w:t xml:space="preserve">. </w:t>
      </w:r>
      <w:r w:rsidR="00652D79">
        <w:rPr>
          <w:rFonts w:cs="Calibri"/>
          <w:color w:val="000000"/>
          <w:lang w:val="en-IE"/>
        </w:rPr>
        <w:t>Review meeting planned for that day</w:t>
      </w:r>
      <w:r w:rsidR="006C7D04">
        <w:rPr>
          <w:rFonts w:cs="Calibri"/>
          <w:color w:val="000000"/>
          <w:lang w:val="en-IE"/>
        </w:rPr>
        <w:t xml:space="preserve"> also</w:t>
      </w:r>
      <w:r w:rsidR="00652D79">
        <w:rPr>
          <w:rFonts w:cs="Calibri"/>
          <w:color w:val="000000"/>
          <w:lang w:val="en-IE"/>
        </w:rPr>
        <w:t xml:space="preserve"> with WAP.</w:t>
      </w:r>
    </w:p>
    <w:p w:rsidR="006E6E11" w:rsidRDefault="006E6E11" w:rsidP="00A70119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A70119" w:rsidRDefault="00A70119" w:rsidP="001F2A3F">
      <w:pPr>
        <w:pStyle w:val="NoSpacing"/>
        <w:numPr>
          <w:ilvl w:val="0"/>
          <w:numId w:val="20"/>
        </w:numPr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H</w:t>
      </w:r>
      <w:r w:rsidR="00BF1304">
        <w:rPr>
          <w:rFonts w:cs="Calibri"/>
          <w:b/>
          <w:color w:val="000000"/>
          <w:lang w:val="en-IE"/>
        </w:rPr>
        <w:t>ealthy Waterford</w:t>
      </w:r>
    </w:p>
    <w:p w:rsidR="001F2A3F" w:rsidRDefault="001F2A3F" w:rsidP="001F2A3F">
      <w:pPr>
        <w:pStyle w:val="NoSpacing"/>
        <w:jc w:val="both"/>
        <w:rPr>
          <w:rFonts w:cs="Calibri"/>
          <w:b/>
          <w:color w:val="000000"/>
          <w:lang w:val="en-IE"/>
        </w:rPr>
      </w:pPr>
    </w:p>
    <w:p w:rsidR="001F2A3F" w:rsidRPr="001F2A3F" w:rsidRDefault="00360ECC" w:rsidP="001F2A3F">
      <w:pPr>
        <w:pStyle w:val="NoSpacing"/>
        <w:ind w:left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Brianna Conna</w:t>
      </w:r>
      <w:r w:rsidR="00652D79">
        <w:rPr>
          <w:rFonts w:cs="Calibri"/>
          <w:color w:val="000000"/>
          <w:lang w:val="en-IE"/>
        </w:rPr>
        <w:t>u</w:t>
      </w:r>
      <w:r>
        <w:rPr>
          <w:rFonts w:cs="Calibri"/>
          <w:color w:val="000000"/>
          <w:lang w:val="en-IE"/>
        </w:rPr>
        <w:t xml:space="preserve">ghton, Healthy Waterford Coordinator will present to the Council Plenary meeting </w:t>
      </w:r>
      <w:r w:rsidR="00652D79">
        <w:rPr>
          <w:rFonts w:cs="Calibri"/>
          <w:color w:val="000000"/>
          <w:lang w:val="en-IE"/>
        </w:rPr>
        <w:t>o</w:t>
      </w:r>
      <w:r>
        <w:rPr>
          <w:rFonts w:cs="Calibri"/>
          <w:color w:val="000000"/>
          <w:lang w:val="en-IE"/>
        </w:rPr>
        <w:t>n</w:t>
      </w:r>
      <w:r w:rsidR="00652D79">
        <w:rPr>
          <w:rFonts w:cs="Calibri"/>
          <w:color w:val="000000"/>
          <w:lang w:val="en-IE"/>
        </w:rPr>
        <w:t xml:space="preserve"> 11th</w:t>
      </w:r>
      <w:r>
        <w:rPr>
          <w:rFonts w:cs="Calibri"/>
          <w:color w:val="000000"/>
          <w:lang w:val="en-IE"/>
        </w:rPr>
        <w:t xml:space="preserve"> October. The Strategic Plan 2018-2021 will be launched by Minister C. Byrne in December (date TBC). D. Tuohy informed the members that the region</w:t>
      </w:r>
      <w:r w:rsidR="00652D79">
        <w:rPr>
          <w:rFonts w:cs="Calibri"/>
          <w:color w:val="000000"/>
          <w:lang w:val="en-IE"/>
        </w:rPr>
        <w:t>al</w:t>
      </w:r>
      <w:r>
        <w:rPr>
          <w:rFonts w:cs="Calibri"/>
          <w:color w:val="000000"/>
          <w:lang w:val="en-IE"/>
        </w:rPr>
        <w:t xml:space="preserve"> tobacco cessation </w:t>
      </w:r>
      <w:r w:rsidR="00652D79">
        <w:rPr>
          <w:rFonts w:cs="Calibri"/>
          <w:color w:val="000000"/>
          <w:lang w:val="en-IE"/>
        </w:rPr>
        <w:t xml:space="preserve">action </w:t>
      </w:r>
      <w:r>
        <w:rPr>
          <w:rFonts w:cs="Calibri"/>
          <w:color w:val="000000"/>
          <w:lang w:val="en-IE"/>
        </w:rPr>
        <w:t>was launched on Sept. 27</w:t>
      </w:r>
      <w:r w:rsidRPr="00360ECC">
        <w:rPr>
          <w:rFonts w:cs="Calibri"/>
          <w:color w:val="000000"/>
          <w:vertAlign w:val="superscript"/>
          <w:lang w:val="en-IE"/>
        </w:rPr>
        <w:t>th</w:t>
      </w:r>
      <w:r>
        <w:rPr>
          <w:rFonts w:cs="Calibri"/>
          <w:color w:val="000000"/>
          <w:lang w:val="en-IE"/>
        </w:rPr>
        <w:t xml:space="preserve"> with wide engagement across many communities.</w:t>
      </w:r>
    </w:p>
    <w:p w:rsidR="001F2A3F" w:rsidRDefault="001F2A3F" w:rsidP="001F2A3F">
      <w:pPr>
        <w:pStyle w:val="NoSpacing"/>
        <w:jc w:val="both"/>
        <w:rPr>
          <w:rFonts w:cs="Calibri"/>
          <w:b/>
          <w:color w:val="000000"/>
          <w:lang w:val="en-IE"/>
        </w:rPr>
      </w:pPr>
    </w:p>
    <w:p w:rsidR="001F2A3F" w:rsidRDefault="00360ECC" w:rsidP="001F2A3F">
      <w:pPr>
        <w:pStyle w:val="NoSpacing"/>
        <w:numPr>
          <w:ilvl w:val="0"/>
          <w:numId w:val="18"/>
        </w:numPr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Community Enhancement Programme</w:t>
      </w:r>
    </w:p>
    <w:p w:rsidR="00BF1304" w:rsidRDefault="00BF1304" w:rsidP="00BF1304">
      <w:pPr>
        <w:pStyle w:val="NoSpacing"/>
        <w:ind w:left="1080"/>
        <w:jc w:val="both"/>
        <w:rPr>
          <w:rFonts w:cs="Calibri"/>
          <w:b/>
          <w:color w:val="000000"/>
          <w:lang w:val="en-IE"/>
        </w:rPr>
      </w:pPr>
    </w:p>
    <w:p w:rsidR="001F2A3F" w:rsidRPr="00CF4252" w:rsidRDefault="00652D79" w:rsidP="00D02045">
      <w:pPr>
        <w:pStyle w:val="NoSpacing"/>
        <w:ind w:left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 xml:space="preserve">Meeting noted extra funding </w:t>
      </w:r>
      <w:r w:rsidR="00CF4252" w:rsidRPr="00CF4252">
        <w:rPr>
          <w:rFonts w:cs="Calibri"/>
          <w:color w:val="000000"/>
          <w:lang w:val="en-IE"/>
        </w:rPr>
        <w:t xml:space="preserve">made available by the Department. </w:t>
      </w:r>
      <w:r>
        <w:rPr>
          <w:rFonts w:cs="Calibri"/>
          <w:color w:val="000000"/>
          <w:lang w:val="en-IE"/>
        </w:rPr>
        <w:t xml:space="preserve">Assessment Committee had met and reconsidered all the applications. </w:t>
      </w:r>
      <w:proofErr w:type="gramStart"/>
      <w:r>
        <w:rPr>
          <w:rFonts w:cs="Calibri"/>
          <w:color w:val="000000"/>
          <w:lang w:val="en-IE"/>
        </w:rPr>
        <w:t>Committee’ s</w:t>
      </w:r>
      <w:proofErr w:type="gramEnd"/>
      <w:r>
        <w:rPr>
          <w:rFonts w:cs="Calibri"/>
          <w:color w:val="000000"/>
          <w:lang w:val="en-IE"/>
        </w:rPr>
        <w:t xml:space="preserve"> recommendations had been circulated and the LCDC were</w:t>
      </w:r>
      <w:r w:rsidR="006C7D04">
        <w:rPr>
          <w:rFonts w:cs="Calibri"/>
          <w:color w:val="000000"/>
          <w:lang w:val="en-IE"/>
        </w:rPr>
        <w:t xml:space="preserve"> being</w:t>
      </w:r>
      <w:r>
        <w:rPr>
          <w:rFonts w:cs="Calibri"/>
          <w:color w:val="000000"/>
          <w:lang w:val="en-IE"/>
        </w:rPr>
        <w:t xml:space="preserve"> asked to approve same. The allocation of funding as proposed by the Assessment Committee was prop</w:t>
      </w:r>
      <w:r w:rsidR="006C7D04">
        <w:rPr>
          <w:rFonts w:cs="Calibri"/>
          <w:color w:val="000000"/>
          <w:lang w:val="en-IE"/>
        </w:rPr>
        <w:t>o</w:t>
      </w:r>
      <w:r>
        <w:rPr>
          <w:rFonts w:cs="Calibri"/>
          <w:color w:val="000000"/>
          <w:lang w:val="en-IE"/>
        </w:rPr>
        <w:t>sed by E. Mulligan and seconded by H. Kiely.</w:t>
      </w:r>
      <w:r w:rsidR="00CF4252" w:rsidRPr="00CF4252">
        <w:rPr>
          <w:rFonts w:cs="Calibri"/>
          <w:color w:val="000000"/>
          <w:lang w:val="en-IE"/>
        </w:rPr>
        <w:t xml:space="preserve"> </w:t>
      </w:r>
    </w:p>
    <w:p w:rsidR="001F2A3F" w:rsidRDefault="001F2A3F" w:rsidP="001F2A3F">
      <w:pPr>
        <w:pStyle w:val="NoSpacing"/>
        <w:jc w:val="both"/>
        <w:rPr>
          <w:rFonts w:cs="Calibri"/>
          <w:color w:val="000000"/>
          <w:lang w:val="en-IE"/>
        </w:rPr>
      </w:pPr>
    </w:p>
    <w:p w:rsidR="00395017" w:rsidRDefault="00395017" w:rsidP="00582ED8">
      <w:pPr>
        <w:pStyle w:val="NoSpacing"/>
        <w:ind w:firstLine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Proposed by:</w:t>
      </w:r>
      <w:r>
        <w:rPr>
          <w:rFonts w:cs="Calibri"/>
          <w:color w:val="000000"/>
          <w:lang w:val="en-IE"/>
        </w:rPr>
        <w:tab/>
      </w:r>
      <w:r w:rsidR="00CF4252">
        <w:rPr>
          <w:rFonts w:cs="Calibri"/>
          <w:color w:val="000000"/>
          <w:lang w:val="en-IE"/>
        </w:rPr>
        <w:t>E. Mulligan</w:t>
      </w:r>
      <w:r w:rsidR="00582ED8">
        <w:rPr>
          <w:rFonts w:cs="Calibri"/>
          <w:color w:val="000000"/>
          <w:lang w:val="en-IE"/>
        </w:rPr>
        <w:tab/>
      </w:r>
      <w:r w:rsidR="00582ED8">
        <w:rPr>
          <w:rFonts w:cs="Calibri"/>
          <w:color w:val="000000"/>
          <w:lang w:val="en-IE"/>
        </w:rPr>
        <w:tab/>
      </w:r>
      <w:r w:rsidR="00582ED8">
        <w:rPr>
          <w:rFonts w:cs="Calibri"/>
          <w:color w:val="000000"/>
          <w:lang w:val="en-IE"/>
        </w:rPr>
        <w:tab/>
      </w:r>
      <w:r w:rsidR="00582ED8"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>Seconded by:</w:t>
      </w:r>
      <w:r>
        <w:rPr>
          <w:rFonts w:cs="Calibri"/>
          <w:color w:val="000000"/>
          <w:lang w:val="en-IE"/>
        </w:rPr>
        <w:tab/>
      </w:r>
      <w:r w:rsidR="00CF4252">
        <w:rPr>
          <w:rFonts w:cs="Calibri"/>
          <w:color w:val="000000"/>
          <w:lang w:val="en-IE"/>
        </w:rPr>
        <w:t>H. Kiely</w:t>
      </w:r>
      <w:r w:rsidR="001F2A3F">
        <w:rPr>
          <w:rFonts w:cs="Calibri"/>
          <w:color w:val="000000"/>
          <w:lang w:val="en-IE"/>
        </w:rPr>
        <w:t xml:space="preserve"> </w:t>
      </w:r>
    </w:p>
    <w:p w:rsidR="00395017" w:rsidRDefault="00395017" w:rsidP="00395017">
      <w:pPr>
        <w:pStyle w:val="NoSpacing"/>
        <w:ind w:left="1440"/>
        <w:jc w:val="both"/>
        <w:rPr>
          <w:rFonts w:cs="Calibri"/>
          <w:color w:val="000000"/>
          <w:lang w:val="en-IE"/>
        </w:rPr>
      </w:pPr>
    </w:p>
    <w:p w:rsidR="00395017" w:rsidRDefault="00395017" w:rsidP="00582ED8">
      <w:pPr>
        <w:pStyle w:val="NoSpacing"/>
        <w:ind w:firstLine="720"/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Approved</w:t>
      </w:r>
    </w:p>
    <w:p w:rsidR="006C7D04" w:rsidRPr="00395017" w:rsidRDefault="006C7D04" w:rsidP="00582ED8">
      <w:pPr>
        <w:pStyle w:val="NoSpacing"/>
        <w:ind w:firstLine="720"/>
        <w:jc w:val="both"/>
        <w:rPr>
          <w:rFonts w:cs="Calibri"/>
          <w:b/>
          <w:color w:val="000000"/>
          <w:lang w:val="en-IE"/>
        </w:rPr>
      </w:pPr>
    </w:p>
    <w:p w:rsidR="006A5860" w:rsidRDefault="006A5860" w:rsidP="006A5860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</w:p>
    <w:p w:rsidR="003F3100" w:rsidRPr="00E23503" w:rsidRDefault="00CF4252" w:rsidP="001F2A3F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cs="Calibri"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lastRenderedPageBreak/>
        <w:t>Approval to Healthy Ireland Fund Round 2 Funding Agreement and authorised signatories</w:t>
      </w:r>
    </w:p>
    <w:p w:rsidR="00E23503" w:rsidRPr="001F2A3F" w:rsidRDefault="00E23503" w:rsidP="00E23503">
      <w:pPr>
        <w:pStyle w:val="ListParagraph"/>
        <w:spacing w:after="0" w:line="360" w:lineRule="auto"/>
        <w:jc w:val="both"/>
        <w:rPr>
          <w:rFonts w:cs="Calibri"/>
          <w:color w:val="000000"/>
          <w:lang w:val="en-IE"/>
        </w:rPr>
      </w:pPr>
    </w:p>
    <w:p w:rsidR="001F2A3F" w:rsidRDefault="00CF4252" w:rsidP="001F2A3F">
      <w:pPr>
        <w:pStyle w:val="ListParagraph"/>
        <w:spacing w:after="0" w:line="360" w:lineRule="auto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 xml:space="preserve">Approval sought from </w:t>
      </w:r>
      <w:r w:rsidR="00652D79">
        <w:rPr>
          <w:rFonts w:cs="Calibri"/>
          <w:color w:val="000000"/>
          <w:lang w:val="en-IE"/>
        </w:rPr>
        <w:t>C</w:t>
      </w:r>
      <w:r>
        <w:rPr>
          <w:rFonts w:cs="Calibri"/>
          <w:color w:val="000000"/>
          <w:lang w:val="en-IE"/>
        </w:rPr>
        <w:t>ommittee</w:t>
      </w:r>
      <w:r w:rsidR="00652D79">
        <w:rPr>
          <w:rFonts w:cs="Calibri"/>
          <w:color w:val="000000"/>
          <w:lang w:val="en-IE"/>
        </w:rPr>
        <w:t xml:space="preserve"> to the signing of the Healthy Ireland Round 2 Funding Agreement and also</w:t>
      </w:r>
      <w:r>
        <w:rPr>
          <w:rFonts w:cs="Calibri"/>
          <w:color w:val="000000"/>
          <w:lang w:val="en-IE"/>
        </w:rPr>
        <w:t xml:space="preserve"> for </w:t>
      </w:r>
      <w:r w:rsidR="00406676">
        <w:rPr>
          <w:rFonts w:cs="Calibri"/>
          <w:color w:val="000000"/>
          <w:lang w:val="en-IE"/>
        </w:rPr>
        <w:t>both</w:t>
      </w:r>
      <w:r>
        <w:rPr>
          <w:rFonts w:cs="Calibri"/>
          <w:color w:val="000000"/>
          <w:lang w:val="en-IE"/>
        </w:rPr>
        <w:t xml:space="preserve"> </w:t>
      </w:r>
      <w:r w:rsidR="00406676">
        <w:rPr>
          <w:rFonts w:cs="Calibri"/>
          <w:color w:val="000000"/>
          <w:lang w:val="en-IE"/>
        </w:rPr>
        <w:t>the</w:t>
      </w:r>
      <w:r>
        <w:rPr>
          <w:rFonts w:cs="Calibri"/>
          <w:color w:val="000000"/>
          <w:lang w:val="en-IE"/>
        </w:rPr>
        <w:t xml:space="preserve"> Chair and Chief Officer to sign the Funding Agreement. D. Tuohy stated that there was good work done with </w:t>
      </w:r>
      <w:r w:rsidR="00652D79">
        <w:rPr>
          <w:rFonts w:cs="Calibri"/>
          <w:color w:val="000000"/>
          <w:lang w:val="en-IE"/>
        </w:rPr>
        <w:t>t</w:t>
      </w:r>
      <w:r>
        <w:rPr>
          <w:rFonts w:cs="Calibri"/>
          <w:color w:val="000000"/>
          <w:lang w:val="en-IE"/>
        </w:rPr>
        <w:t xml:space="preserve">he funding </w:t>
      </w:r>
      <w:r w:rsidR="00652D79">
        <w:rPr>
          <w:rFonts w:cs="Calibri"/>
          <w:color w:val="000000"/>
          <w:lang w:val="en-IE"/>
        </w:rPr>
        <w:t>under</w:t>
      </w:r>
      <w:r>
        <w:rPr>
          <w:rFonts w:cs="Calibri"/>
          <w:color w:val="000000"/>
          <w:lang w:val="en-IE"/>
        </w:rPr>
        <w:t xml:space="preserve"> Round 1 </w:t>
      </w:r>
      <w:r w:rsidR="00652D79">
        <w:rPr>
          <w:rFonts w:cs="Calibri"/>
          <w:color w:val="000000"/>
          <w:lang w:val="en-IE"/>
        </w:rPr>
        <w:t xml:space="preserve">which included funding of the </w:t>
      </w:r>
      <w:r>
        <w:rPr>
          <w:rFonts w:cs="Calibri"/>
          <w:color w:val="000000"/>
          <w:lang w:val="en-IE"/>
        </w:rPr>
        <w:t xml:space="preserve">Healthy Waterford coordinator &amp; Social Prescribing coordinator. The Department has </w:t>
      </w:r>
      <w:proofErr w:type="gramStart"/>
      <w:r w:rsidR="00652D79">
        <w:rPr>
          <w:rFonts w:cs="Calibri"/>
          <w:color w:val="000000"/>
          <w:lang w:val="en-IE"/>
        </w:rPr>
        <w:t xml:space="preserve">approved </w:t>
      </w:r>
      <w:r>
        <w:rPr>
          <w:rFonts w:cs="Calibri"/>
          <w:color w:val="000000"/>
          <w:lang w:val="en-IE"/>
        </w:rPr>
        <w:t xml:space="preserve"> Round</w:t>
      </w:r>
      <w:proofErr w:type="gramEnd"/>
      <w:r>
        <w:rPr>
          <w:rFonts w:cs="Calibri"/>
          <w:color w:val="000000"/>
          <w:lang w:val="en-IE"/>
        </w:rPr>
        <w:t xml:space="preserve"> 2 funding </w:t>
      </w:r>
      <w:r w:rsidR="00652D79">
        <w:rPr>
          <w:rFonts w:cs="Calibri"/>
          <w:color w:val="000000"/>
          <w:lang w:val="en-IE"/>
        </w:rPr>
        <w:t>for these two projects</w:t>
      </w:r>
      <w:r w:rsidR="00A32D0C">
        <w:rPr>
          <w:rFonts w:cs="Calibri"/>
          <w:color w:val="000000"/>
          <w:lang w:val="en-IE"/>
        </w:rPr>
        <w:t>, in accordance with the submission</w:t>
      </w:r>
      <w:r>
        <w:rPr>
          <w:rFonts w:cs="Calibri"/>
          <w:color w:val="000000"/>
          <w:lang w:val="en-IE"/>
        </w:rPr>
        <w:t>.</w:t>
      </w:r>
    </w:p>
    <w:p w:rsidR="00E23503" w:rsidRDefault="00E23503" w:rsidP="001F2A3F">
      <w:pPr>
        <w:pStyle w:val="ListParagraph"/>
        <w:spacing w:after="0" w:line="360" w:lineRule="auto"/>
        <w:jc w:val="both"/>
        <w:rPr>
          <w:rFonts w:cs="Calibri"/>
          <w:color w:val="000000"/>
          <w:lang w:val="en-IE"/>
        </w:rPr>
      </w:pPr>
    </w:p>
    <w:p w:rsidR="00CF4252" w:rsidRDefault="00CF4252" w:rsidP="00CF4252">
      <w:pPr>
        <w:pStyle w:val="NoSpacing"/>
        <w:ind w:firstLine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Proposed by:</w:t>
      </w:r>
      <w:r>
        <w:rPr>
          <w:rFonts w:cs="Calibri"/>
          <w:color w:val="000000"/>
          <w:lang w:val="en-IE"/>
        </w:rPr>
        <w:tab/>
        <w:t xml:space="preserve">J. Taaffe </w:t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  <w:t>Seconded by:</w:t>
      </w:r>
      <w:r>
        <w:rPr>
          <w:rFonts w:cs="Calibri"/>
          <w:color w:val="000000"/>
          <w:lang w:val="en-IE"/>
        </w:rPr>
        <w:tab/>
        <w:t xml:space="preserve">J. Stokes </w:t>
      </w:r>
    </w:p>
    <w:p w:rsidR="00CF4252" w:rsidRDefault="00CF4252" w:rsidP="00CF4252">
      <w:pPr>
        <w:pStyle w:val="NoSpacing"/>
        <w:ind w:left="1440"/>
        <w:jc w:val="both"/>
        <w:rPr>
          <w:rFonts w:cs="Calibri"/>
          <w:color w:val="000000"/>
          <w:lang w:val="en-IE"/>
        </w:rPr>
      </w:pPr>
    </w:p>
    <w:p w:rsidR="00CF4252" w:rsidRPr="00395017" w:rsidRDefault="00CF4252" w:rsidP="00CF4252">
      <w:pPr>
        <w:pStyle w:val="NoSpacing"/>
        <w:ind w:firstLine="720"/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Approved</w:t>
      </w:r>
    </w:p>
    <w:p w:rsidR="00FB1F5F" w:rsidRDefault="00FB1F5F" w:rsidP="00E23503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</w:p>
    <w:p w:rsidR="00E23503" w:rsidRDefault="00E23503" w:rsidP="003F3100">
      <w:pPr>
        <w:pStyle w:val="NoSpacing"/>
        <w:jc w:val="both"/>
        <w:rPr>
          <w:rFonts w:cs="Calibri"/>
          <w:b/>
          <w:color w:val="000000"/>
          <w:lang w:val="en-IE"/>
        </w:rPr>
      </w:pPr>
    </w:p>
    <w:p w:rsidR="000A70DC" w:rsidRPr="000A70DC" w:rsidRDefault="000A70DC" w:rsidP="000A70DC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9C3178" w:rsidRDefault="00DB3EAF" w:rsidP="009C3178">
      <w:pPr>
        <w:pStyle w:val="NoSpacing"/>
        <w:numPr>
          <w:ilvl w:val="0"/>
          <w:numId w:val="18"/>
        </w:numPr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SICAP</w:t>
      </w:r>
    </w:p>
    <w:p w:rsidR="00165BC2" w:rsidRDefault="00165BC2" w:rsidP="00165BC2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</w:p>
    <w:p w:rsidR="00165BC2" w:rsidRDefault="00165BC2" w:rsidP="00165BC2">
      <w:pPr>
        <w:pStyle w:val="NoSpacing"/>
        <w:ind w:left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 xml:space="preserve">Prior to the discussion on Emerging Needs, J. Stokes (WAP) </w:t>
      </w:r>
      <w:r w:rsidR="00406676">
        <w:rPr>
          <w:rFonts w:cs="Calibri"/>
          <w:color w:val="000000"/>
          <w:lang w:val="en-IE"/>
        </w:rPr>
        <w:t>informed</w:t>
      </w:r>
      <w:r>
        <w:rPr>
          <w:rFonts w:cs="Calibri"/>
          <w:color w:val="000000"/>
          <w:lang w:val="en-IE"/>
        </w:rPr>
        <w:t xml:space="preserve"> the members that some areas in West Waterford are not included in the current programme but these areas do need</w:t>
      </w:r>
      <w:r w:rsidR="00A32D0C">
        <w:rPr>
          <w:rFonts w:cs="Calibri"/>
          <w:color w:val="000000"/>
          <w:lang w:val="en-IE"/>
        </w:rPr>
        <w:t xml:space="preserve"> interventions</w:t>
      </w:r>
      <w:r>
        <w:rPr>
          <w:rFonts w:cs="Calibri"/>
          <w:color w:val="000000"/>
          <w:lang w:val="en-IE"/>
        </w:rPr>
        <w:t xml:space="preserve">. D. Tuohy clarified that the LCDC can add to </w:t>
      </w:r>
      <w:r w:rsidR="00A32D0C">
        <w:rPr>
          <w:rFonts w:cs="Calibri"/>
          <w:color w:val="000000"/>
          <w:lang w:val="en-IE"/>
        </w:rPr>
        <w:t xml:space="preserve">the </w:t>
      </w:r>
      <w:r>
        <w:rPr>
          <w:rFonts w:cs="Calibri"/>
          <w:color w:val="000000"/>
          <w:lang w:val="en-IE"/>
        </w:rPr>
        <w:t>list of disadvantaged areas/groups</w:t>
      </w:r>
      <w:r w:rsidR="00A32D0C">
        <w:rPr>
          <w:rFonts w:cs="Calibri"/>
          <w:color w:val="000000"/>
          <w:lang w:val="en-IE"/>
        </w:rPr>
        <w:t xml:space="preserve"> but there needs to be a rationale for this</w:t>
      </w:r>
      <w:r>
        <w:rPr>
          <w:rFonts w:cs="Calibri"/>
          <w:color w:val="000000"/>
          <w:lang w:val="en-IE"/>
        </w:rPr>
        <w:t xml:space="preserve">. WAP will be making a </w:t>
      </w:r>
      <w:r w:rsidR="00A32D0C">
        <w:rPr>
          <w:rFonts w:cs="Calibri"/>
          <w:color w:val="000000"/>
          <w:lang w:val="en-IE"/>
        </w:rPr>
        <w:t>recommendation</w:t>
      </w:r>
      <w:r>
        <w:rPr>
          <w:rFonts w:cs="Calibri"/>
          <w:color w:val="000000"/>
          <w:lang w:val="en-IE"/>
        </w:rPr>
        <w:t xml:space="preserve"> to the LCDC on this basis. </w:t>
      </w:r>
      <w:r w:rsidR="00A32D0C">
        <w:rPr>
          <w:rFonts w:cs="Calibri"/>
          <w:color w:val="000000"/>
          <w:lang w:val="en-IE"/>
        </w:rPr>
        <w:t>It was agreed that the list as proposed BY WAP would form the areas to become part of the WAP work programme for 2019.</w:t>
      </w:r>
      <w:r w:rsidR="006C7D04">
        <w:rPr>
          <w:rFonts w:cs="Calibri"/>
          <w:color w:val="000000"/>
          <w:lang w:val="en-IE"/>
        </w:rPr>
        <w:t>Areas to be brought to the next meeting for approval.</w:t>
      </w:r>
    </w:p>
    <w:p w:rsidR="00165BC2" w:rsidRDefault="00165BC2" w:rsidP="00165BC2">
      <w:pPr>
        <w:pStyle w:val="NoSpacing"/>
        <w:ind w:left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 xml:space="preserve"> </w:t>
      </w:r>
    </w:p>
    <w:p w:rsidR="00165BC2" w:rsidRDefault="00165BC2" w:rsidP="00165BC2">
      <w:pPr>
        <w:pStyle w:val="NoSpacing"/>
        <w:ind w:firstLine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Proposed by:</w:t>
      </w:r>
      <w:r>
        <w:rPr>
          <w:rFonts w:cs="Calibri"/>
          <w:color w:val="000000"/>
          <w:lang w:val="en-IE"/>
        </w:rPr>
        <w:tab/>
        <w:t>V. Daly</w:t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  <w:t>Seconded by:</w:t>
      </w:r>
      <w:r>
        <w:rPr>
          <w:rFonts w:cs="Calibri"/>
          <w:color w:val="000000"/>
          <w:lang w:val="en-IE"/>
        </w:rPr>
        <w:tab/>
        <w:t>J. Beresford</w:t>
      </w:r>
    </w:p>
    <w:p w:rsidR="00165BC2" w:rsidRDefault="00165BC2" w:rsidP="00165BC2">
      <w:pPr>
        <w:pStyle w:val="NoSpacing"/>
        <w:ind w:left="1440"/>
        <w:jc w:val="both"/>
        <w:rPr>
          <w:rFonts w:cs="Calibri"/>
          <w:color w:val="000000"/>
          <w:lang w:val="en-IE"/>
        </w:rPr>
      </w:pPr>
    </w:p>
    <w:p w:rsidR="00165BC2" w:rsidRDefault="00165BC2" w:rsidP="00165BC2">
      <w:pPr>
        <w:pStyle w:val="NoSpacing"/>
        <w:ind w:firstLine="720"/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Approved in principle</w:t>
      </w:r>
    </w:p>
    <w:p w:rsidR="00165BC2" w:rsidRDefault="00165BC2" w:rsidP="00165BC2">
      <w:pPr>
        <w:pStyle w:val="NoSpacing"/>
        <w:ind w:firstLine="720"/>
        <w:jc w:val="both"/>
        <w:rPr>
          <w:rFonts w:cs="Calibri"/>
          <w:b/>
          <w:color w:val="000000"/>
          <w:lang w:val="en-IE"/>
        </w:rPr>
      </w:pPr>
    </w:p>
    <w:p w:rsidR="00165BC2" w:rsidRPr="00165BC2" w:rsidRDefault="00165BC2" w:rsidP="00165BC2">
      <w:pPr>
        <w:pStyle w:val="NoSpacing"/>
        <w:ind w:left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 xml:space="preserve">In relation to 2019 targets, J. Stokes stated that as budgets remained the same, similar target would be appropriate. </w:t>
      </w:r>
    </w:p>
    <w:p w:rsidR="00165BC2" w:rsidRDefault="00165BC2" w:rsidP="00165BC2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595882" w:rsidRPr="00595882" w:rsidRDefault="00595882" w:rsidP="00165BC2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(J. Stokes left the meeting for the following discussion)</w:t>
      </w:r>
    </w:p>
    <w:p w:rsidR="009C3178" w:rsidRDefault="009C3178" w:rsidP="009C3178">
      <w:pPr>
        <w:pStyle w:val="NoSpacing"/>
        <w:jc w:val="both"/>
        <w:rPr>
          <w:rFonts w:cs="Calibri"/>
          <w:b/>
          <w:color w:val="000000"/>
          <w:lang w:val="en-IE"/>
        </w:rPr>
      </w:pPr>
    </w:p>
    <w:p w:rsidR="00DA790F" w:rsidRDefault="00406676" w:rsidP="00DB3EAF">
      <w:pPr>
        <w:pStyle w:val="NoSpacing"/>
        <w:numPr>
          <w:ilvl w:val="0"/>
          <w:numId w:val="30"/>
        </w:numPr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Identification</w:t>
      </w:r>
      <w:r w:rsidR="00DB3EAF">
        <w:rPr>
          <w:rFonts w:cs="Calibri"/>
          <w:color w:val="000000"/>
          <w:lang w:val="en-IE"/>
        </w:rPr>
        <w:t xml:space="preserve"> of Emerging Needs for 2019 programme.</w:t>
      </w:r>
    </w:p>
    <w:p w:rsidR="00595882" w:rsidRDefault="00595882" w:rsidP="00DB3EAF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DB3EAF" w:rsidRDefault="00595882" w:rsidP="00DB3EAF">
      <w:pPr>
        <w:pStyle w:val="NoSpacing"/>
        <w:ind w:left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 xml:space="preserve">D. Tuohy explained the process whereby the LCDC can identify areas not currently being addressed by SICAP. </w:t>
      </w:r>
      <w:r w:rsidR="00406676">
        <w:rPr>
          <w:rFonts w:cs="Calibri"/>
          <w:color w:val="000000"/>
          <w:lang w:val="en-IE"/>
        </w:rPr>
        <w:t>Representation</w:t>
      </w:r>
      <w:r>
        <w:rPr>
          <w:rFonts w:cs="Calibri"/>
          <w:color w:val="000000"/>
          <w:lang w:val="en-IE"/>
        </w:rPr>
        <w:t xml:space="preserve"> has been made by the South East Regional Drugs Task Force (SERDTF) to have Substance Misuse included as an </w:t>
      </w:r>
      <w:r w:rsidR="00406676">
        <w:rPr>
          <w:rFonts w:cs="Calibri"/>
          <w:color w:val="000000"/>
          <w:lang w:val="en-IE"/>
        </w:rPr>
        <w:t>emerging</w:t>
      </w:r>
      <w:r>
        <w:rPr>
          <w:rFonts w:cs="Calibri"/>
          <w:color w:val="000000"/>
          <w:lang w:val="en-IE"/>
        </w:rPr>
        <w:t xml:space="preserve"> need. </w:t>
      </w:r>
      <w:r w:rsidR="006C7D04">
        <w:rPr>
          <w:rFonts w:cs="Calibri"/>
          <w:color w:val="000000"/>
          <w:lang w:val="en-IE"/>
        </w:rPr>
        <w:t>There was a general consensus that this would be a good initiative and the work of SICAP would complement the work of SERDTF.</w:t>
      </w:r>
    </w:p>
    <w:p w:rsidR="00595882" w:rsidRDefault="00595882" w:rsidP="00DB3EAF">
      <w:pPr>
        <w:pStyle w:val="NoSpacing"/>
        <w:ind w:left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Proposal made to include Substance Misuse as an Emerging Need for 2019</w:t>
      </w:r>
      <w:r w:rsidR="006C7D04">
        <w:rPr>
          <w:rFonts w:cs="Calibri"/>
          <w:color w:val="000000"/>
          <w:lang w:val="en-IE"/>
        </w:rPr>
        <w:t>.</w:t>
      </w:r>
    </w:p>
    <w:p w:rsidR="00595882" w:rsidRDefault="00595882" w:rsidP="00DB3EAF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ind w:firstLine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Proposed by:</w:t>
      </w:r>
      <w:r>
        <w:rPr>
          <w:rFonts w:cs="Calibri"/>
          <w:color w:val="000000"/>
          <w:lang w:val="en-IE"/>
        </w:rPr>
        <w:tab/>
        <w:t>D. Howley</w:t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  <w:t>Seconded by:</w:t>
      </w:r>
      <w:r>
        <w:rPr>
          <w:rFonts w:cs="Calibri"/>
          <w:color w:val="000000"/>
          <w:lang w:val="en-IE"/>
        </w:rPr>
        <w:tab/>
        <w:t>E. Mulligan</w:t>
      </w:r>
    </w:p>
    <w:p w:rsidR="00595882" w:rsidRDefault="00595882" w:rsidP="00595882">
      <w:pPr>
        <w:pStyle w:val="NoSpacing"/>
        <w:ind w:left="144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ind w:firstLine="720"/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lastRenderedPageBreak/>
        <w:t>Approved</w:t>
      </w:r>
    </w:p>
    <w:p w:rsidR="00595882" w:rsidRDefault="00595882" w:rsidP="00DB3EAF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numPr>
          <w:ilvl w:val="0"/>
          <w:numId w:val="30"/>
        </w:numPr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Agree SICAP 2019 Targets</w:t>
      </w:r>
    </w:p>
    <w:p w:rsidR="00595882" w:rsidRDefault="00595882" w:rsidP="00595882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ind w:left="720"/>
        <w:jc w:val="both"/>
        <w:rPr>
          <w:rFonts w:cs="Calibri"/>
          <w:color w:val="000000"/>
          <w:lang w:val="en-IE"/>
        </w:rPr>
      </w:pPr>
      <w:proofErr w:type="gramStart"/>
      <w:r>
        <w:rPr>
          <w:rFonts w:cs="Calibri"/>
          <w:color w:val="000000"/>
          <w:lang w:val="en-IE"/>
        </w:rPr>
        <w:t xml:space="preserve">Proposal to </w:t>
      </w:r>
      <w:r w:rsidR="00A32D0C">
        <w:rPr>
          <w:rFonts w:cs="Calibri"/>
          <w:color w:val="000000"/>
          <w:lang w:val="en-IE"/>
        </w:rPr>
        <w:t>increase KPI targets for Goal 1 and Goal 2 by 5% in each case for 2019.</w:t>
      </w:r>
      <w:proofErr w:type="gramEnd"/>
      <w:r w:rsidR="00A32D0C">
        <w:rPr>
          <w:rFonts w:cs="Calibri"/>
          <w:color w:val="000000"/>
          <w:lang w:val="en-IE"/>
        </w:rPr>
        <w:t xml:space="preserve"> </w:t>
      </w:r>
      <w:r>
        <w:rPr>
          <w:rFonts w:cs="Calibri"/>
          <w:color w:val="000000"/>
          <w:lang w:val="en-IE"/>
        </w:rPr>
        <w:t>Goal 1 to increase from 66 to 69 and Goal 2 to increase from 826 to 867</w:t>
      </w:r>
    </w:p>
    <w:p w:rsidR="00DB3EAF" w:rsidRDefault="00DB3EAF" w:rsidP="00DB3EAF">
      <w:pPr>
        <w:pStyle w:val="NoSpacing"/>
        <w:ind w:left="36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ind w:firstLine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Proposed by:</w:t>
      </w:r>
      <w:r>
        <w:rPr>
          <w:rFonts w:cs="Calibri"/>
          <w:color w:val="000000"/>
          <w:lang w:val="en-IE"/>
        </w:rPr>
        <w:tab/>
        <w:t>D. Howley</w:t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  <w:t>Seconded by:</w:t>
      </w:r>
      <w:r>
        <w:rPr>
          <w:rFonts w:cs="Calibri"/>
          <w:color w:val="000000"/>
          <w:lang w:val="en-IE"/>
        </w:rPr>
        <w:tab/>
        <w:t>M. Flanagan</w:t>
      </w:r>
    </w:p>
    <w:p w:rsidR="00595882" w:rsidRDefault="00595882" w:rsidP="00595882">
      <w:pPr>
        <w:pStyle w:val="NoSpacing"/>
        <w:ind w:left="144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ind w:firstLine="720"/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Approved</w:t>
      </w:r>
    </w:p>
    <w:p w:rsidR="00595882" w:rsidRDefault="00595882" w:rsidP="00DB3EAF">
      <w:pPr>
        <w:pStyle w:val="NoSpacing"/>
        <w:ind w:left="360"/>
        <w:jc w:val="both"/>
        <w:rPr>
          <w:rFonts w:cs="Calibri"/>
          <w:color w:val="000000"/>
          <w:lang w:val="en-IE"/>
        </w:rPr>
      </w:pPr>
    </w:p>
    <w:p w:rsidR="00595882" w:rsidRPr="00595882" w:rsidRDefault="00595882" w:rsidP="00595882">
      <w:pPr>
        <w:pStyle w:val="ListParagraph"/>
        <w:numPr>
          <w:ilvl w:val="0"/>
          <w:numId w:val="30"/>
        </w:numPr>
        <w:spacing w:after="0" w:line="240" w:lineRule="auto"/>
        <w:jc w:val="both"/>
      </w:pPr>
      <w:r w:rsidRPr="00595882">
        <w:t xml:space="preserve">Presentation re 2018 Case Study – SICAP Engagement Strategies with target group – The Sudanese Community </w:t>
      </w:r>
    </w:p>
    <w:p w:rsidR="00595882" w:rsidRDefault="00595882" w:rsidP="00595882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ind w:left="720"/>
        <w:jc w:val="both"/>
        <w:rPr>
          <w:rFonts w:cs="Calibri"/>
          <w:color w:val="000000"/>
          <w:lang w:val="en-IE"/>
        </w:rPr>
      </w:pPr>
      <w:proofErr w:type="gramStart"/>
      <w:r>
        <w:rPr>
          <w:rFonts w:cs="Calibri"/>
          <w:color w:val="000000"/>
          <w:lang w:val="en-IE"/>
        </w:rPr>
        <w:t>Presentation given by L. Riches and G. Barry</w:t>
      </w:r>
      <w:r w:rsidR="00A32D0C">
        <w:rPr>
          <w:rFonts w:cs="Calibri"/>
          <w:color w:val="000000"/>
          <w:lang w:val="en-IE"/>
        </w:rPr>
        <w:t>.</w:t>
      </w:r>
      <w:proofErr w:type="gramEnd"/>
      <w:r w:rsidR="00A32D0C">
        <w:rPr>
          <w:rFonts w:cs="Calibri"/>
          <w:color w:val="000000"/>
          <w:lang w:val="en-IE"/>
        </w:rPr>
        <w:t xml:space="preserve"> Following Q&amp;A, it was agreed that the C</w:t>
      </w:r>
      <w:r w:rsidR="006C7D04">
        <w:rPr>
          <w:rFonts w:cs="Calibri"/>
          <w:color w:val="000000"/>
          <w:lang w:val="en-IE"/>
        </w:rPr>
        <w:t>a</w:t>
      </w:r>
      <w:r w:rsidR="00A32D0C">
        <w:rPr>
          <w:rFonts w:cs="Calibri"/>
          <w:color w:val="000000"/>
          <w:lang w:val="en-IE"/>
        </w:rPr>
        <w:t xml:space="preserve">se Study was an extremely interesting one </w:t>
      </w:r>
      <w:r w:rsidR="006C7D04">
        <w:rPr>
          <w:rFonts w:cs="Calibri"/>
          <w:color w:val="000000"/>
          <w:lang w:val="en-IE"/>
        </w:rPr>
        <w:t>and should be the Waterford sub</w:t>
      </w:r>
      <w:r w:rsidR="00A32D0C">
        <w:rPr>
          <w:rFonts w:cs="Calibri"/>
          <w:color w:val="000000"/>
          <w:lang w:val="en-IE"/>
        </w:rPr>
        <w:t>mission for 2018.</w:t>
      </w:r>
    </w:p>
    <w:p w:rsidR="00595882" w:rsidRDefault="00595882" w:rsidP="00595882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ind w:firstLine="720"/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Proposed by:</w:t>
      </w:r>
      <w:r>
        <w:rPr>
          <w:rFonts w:cs="Calibri"/>
          <w:color w:val="000000"/>
          <w:lang w:val="en-IE"/>
        </w:rPr>
        <w:tab/>
        <w:t>H. Kiely</w:t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</w:r>
      <w:r>
        <w:rPr>
          <w:rFonts w:cs="Calibri"/>
          <w:color w:val="000000"/>
          <w:lang w:val="en-IE"/>
        </w:rPr>
        <w:tab/>
        <w:t>Seconded by:</w:t>
      </w:r>
      <w:r>
        <w:rPr>
          <w:rFonts w:cs="Calibri"/>
          <w:color w:val="000000"/>
          <w:lang w:val="en-IE"/>
        </w:rPr>
        <w:tab/>
        <w:t>G. Foley</w:t>
      </w:r>
    </w:p>
    <w:p w:rsidR="00595882" w:rsidRDefault="00595882" w:rsidP="00595882">
      <w:pPr>
        <w:pStyle w:val="NoSpacing"/>
        <w:ind w:left="1440"/>
        <w:jc w:val="both"/>
        <w:rPr>
          <w:rFonts w:cs="Calibri"/>
          <w:color w:val="000000"/>
          <w:lang w:val="en-IE"/>
        </w:rPr>
      </w:pPr>
    </w:p>
    <w:p w:rsidR="00595882" w:rsidRDefault="00595882" w:rsidP="00595882">
      <w:pPr>
        <w:pStyle w:val="NoSpacing"/>
        <w:ind w:firstLine="720"/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Approved</w:t>
      </w:r>
    </w:p>
    <w:p w:rsidR="00595882" w:rsidRDefault="00595882" w:rsidP="00595882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595882" w:rsidRPr="009C3178" w:rsidRDefault="00595882" w:rsidP="00DB3EAF">
      <w:pPr>
        <w:pStyle w:val="NoSpacing"/>
        <w:ind w:left="360"/>
        <w:jc w:val="both"/>
        <w:rPr>
          <w:rFonts w:cs="Calibri"/>
          <w:color w:val="000000"/>
          <w:lang w:val="en-IE"/>
        </w:rPr>
      </w:pPr>
    </w:p>
    <w:p w:rsidR="00393138" w:rsidRDefault="00BB2666" w:rsidP="006A5860">
      <w:pPr>
        <w:pStyle w:val="NoSpacing"/>
        <w:numPr>
          <w:ilvl w:val="0"/>
          <w:numId w:val="18"/>
        </w:numPr>
        <w:jc w:val="both"/>
        <w:rPr>
          <w:rFonts w:cs="Calibri"/>
          <w:b/>
          <w:color w:val="000000"/>
          <w:lang w:val="en-IE"/>
        </w:rPr>
      </w:pPr>
      <w:r>
        <w:rPr>
          <w:rFonts w:cs="Calibri"/>
          <w:b/>
          <w:color w:val="000000"/>
          <w:lang w:val="en-IE"/>
        </w:rPr>
        <w:t>Community update</w:t>
      </w:r>
    </w:p>
    <w:p w:rsidR="00DA790F" w:rsidRDefault="00DA790F" w:rsidP="00DA790F">
      <w:pPr>
        <w:pStyle w:val="NoSpacing"/>
        <w:jc w:val="both"/>
        <w:rPr>
          <w:rFonts w:cs="Calibri"/>
          <w:b/>
          <w:color w:val="000000"/>
          <w:lang w:val="en-IE"/>
        </w:rPr>
      </w:pPr>
    </w:p>
    <w:p w:rsidR="00DA790F" w:rsidRPr="00B55622" w:rsidRDefault="00B55622" w:rsidP="00DA790F">
      <w:pPr>
        <w:pStyle w:val="NoSpacing"/>
        <w:ind w:left="720"/>
        <w:jc w:val="both"/>
        <w:rPr>
          <w:rFonts w:cs="Calibri"/>
          <w:lang w:val="en-IE"/>
        </w:rPr>
      </w:pPr>
      <w:r>
        <w:rPr>
          <w:rFonts w:cs="Calibri"/>
          <w:lang w:val="en-IE"/>
        </w:rPr>
        <w:t xml:space="preserve">D. Tuohy </w:t>
      </w:r>
      <w:r w:rsidR="00A32D0C">
        <w:rPr>
          <w:rFonts w:cs="Calibri"/>
          <w:lang w:val="en-IE"/>
        </w:rPr>
        <w:t>sta</w:t>
      </w:r>
      <w:r w:rsidR="006C7D04">
        <w:rPr>
          <w:rFonts w:cs="Calibri"/>
          <w:lang w:val="en-IE"/>
        </w:rPr>
        <w:t>t</w:t>
      </w:r>
      <w:r w:rsidR="00A32D0C">
        <w:rPr>
          <w:rFonts w:cs="Calibri"/>
          <w:lang w:val="en-IE"/>
        </w:rPr>
        <w:t xml:space="preserve">ed that the PPN members could make a presentation at </w:t>
      </w:r>
      <w:proofErr w:type="gramStart"/>
      <w:r w:rsidR="00A32D0C">
        <w:rPr>
          <w:rFonts w:cs="Calibri"/>
          <w:lang w:val="en-IE"/>
        </w:rPr>
        <w:t xml:space="preserve">the </w:t>
      </w:r>
      <w:r>
        <w:rPr>
          <w:rFonts w:cs="Calibri"/>
          <w:lang w:val="en-IE"/>
        </w:rPr>
        <w:t xml:space="preserve"> December</w:t>
      </w:r>
      <w:proofErr w:type="gramEnd"/>
      <w:r>
        <w:rPr>
          <w:rFonts w:cs="Calibri"/>
          <w:lang w:val="en-IE"/>
        </w:rPr>
        <w:t xml:space="preserve"> meeting.</w:t>
      </w:r>
    </w:p>
    <w:p w:rsidR="00DA790F" w:rsidRPr="00DA790F" w:rsidRDefault="00DA790F" w:rsidP="00DA790F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BB2666" w:rsidRDefault="00BB2666" w:rsidP="00BB266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b/>
        </w:rPr>
      </w:pPr>
      <w:r w:rsidRPr="00BB2666">
        <w:rPr>
          <w:b/>
        </w:rPr>
        <w:t xml:space="preserve">Waterford Traveller Community Development Project – </w:t>
      </w:r>
      <w:r w:rsidR="006C7D04">
        <w:rPr>
          <w:b/>
        </w:rPr>
        <w:t xml:space="preserve">letter </w:t>
      </w:r>
      <w:r w:rsidRPr="00BB2666">
        <w:rPr>
          <w:b/>
        </w:rPr>
        <w:t>as circulated</w:t>
      </w:r>
    </w:p>
    <w:p w:rsidR="00BB2666" w:rsidRDefault="00BB2666" w:rsidP="00B55622">
      <w:pPr>
        <w:spacing w:after="0" w:line="240" w:lineRule="auto"/>
        <w:ind w:left="720"/>
        <w:jc w:val="both"/>
      </w:pPr>
    </w:p>
    <w:p w:rsidR="00972829" w:rsidRPr="00B55622" w:rsidRDefault="006C7D04" w:rsidP="00B55622">
      <w:pPr>
        <w:spacing w:after="0" w:line="240" w:lineRule="auto"/>
        <w:ind w:left="720"/>
        <w:jc w:val="both"/>
      </w:pPr>
      <w:proofErr w:type="spellStart"/>
      <w:r>
        <w:t>I.Grimes</w:t>
      </w:r>
      <w:proofErr w:type="spellEnd"/>
      <w:r>
        <w:t xml:space="preserve"> confirmed </w:t>
      </w:r>
      <w:proofErr w:type="spellStart"/>
      <w:r>
        <w:t>Acommoodation</w:t>
      </w:r>
      <w:proofErr w:type="spellEnd"/>
      <w:r>
        <w:t xml:space="preserve"> Officer </w:t>
      </w:r>
      <w:proofErr w:type="gramStart"/>
      <w:r>
        <w:t>position</w:t>
      </w:r>
      <w:proofErr w:type="gramEnd"/>
      <w:r>
        <w:t xml:space="preserve"> had been </w:t>
      </w:r>
      <w:proofErr w:type="spellStart"/>
      <w:r>
        <w:t>advertised.</w:t>
      </w:r>
      <w:r w:rsidR="00972829">
        <w:t>D</w:t>
      </w:r>
      <w:proofErr w:type="spellEnd"/>
      <w:r w:rsidR="00972829">
        <w:t xml:space="preserve">. Howley to revert with 2019 allocation within HSE. I. Grimes </w:t>
      </w:r>
      <w:r>
        <w:t>liaising</w:t>
      </w:r>
      <w:r w:rsidR="00972829">
        <w:t xml:space="preserve"> w</w:t>
      </w:r>
      <w:r>
        <w:t>ith relevant agencies re premises.</w:t>
      </w:r>
      <w:r w:rsidR="00972829">
        <w:t xml:space="preserve"> </w:t>
      </w:r>
    </w:p>
    <w:p w:rsidR="00BB2666" w:rsidRDefault="00BB2666" w:rsidP="00BB2666">
      <w:pPr>
        <w:spacing w:after="0" w:line="240" w:lineRule="auto"/>
        <w:jc w:val="both"/>
        <w:rPr>
          <w:b/>
        </w:rPr>
      </w:pPr>
    </w:p>
    <w:p w:rsidR="00BB2666" w:rsidRPr="00BB2666" w:rsidRDefault="00BB2666" w:rsidP="00BB2666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b/>
        </w:rPr>
      </w:pPr>
      <w:r>
        <w:rPr>
          <w:b/>
        </w:rPr>
        <w:t>Resignation of V. Daly, Tusla, from Waterford LCDC</w:t>
      </w:r>
    </w:p>
    <w:p w:rsidR="00BB2666" w:rsidRDefault="00BB2666" w:rsidP="00BB2666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DE4700" w:rsidRDefault="00BB2666" w:rsidP="00BB2666">
      <w:pPr>
        <w:pStyle w:val="NoSpacing"/>
        <w:ind w:left="720"/>
        <w:jc w:val="both"/>
        <w:rPr>
          <w:rFonts w:cs="Calibri"/>
          <w:color w:val="000000"/>
          <w:lang w:val="en-IE"/>
        </w:rPr>
      </w:pPr>
      <w:proofErr w:type="gramStart"/>
      <w:r>
        <w:rPr>
          <w:rFonts w:cs="Calibri"/>
          <w:color w:val="000000"/>
          <w:lang w:val="en-IE"/>
        </w:rPr>
        <w:t>As per LAG minutes.</w:t>
      </w:r>
      <w:proofErr w:type="gramEnd"/>
    </w:p>
    <w:p w:rsidR="00D0022F" w:rsidRDefault="00D0022F" w:rsidP="00BB2666">
      <w:pPr>
        <w:pStyle w:val="NoSpacing"/>
        <w:ind w:left="720"/>
        <w:jc w:val="both"/>
        <w:rPr>
          <w:rFonts w:cs="Calibri"/>
          <w:color w:val="000000"/>
          <w:lang w:val="en-IE"/>
        </w:rPr>
      </w:pPr>
    </w:p>
    <w:p w:rsidR="00D0022F" w:rsidRDefault="00D0022F" w:rsidP="00D0022F">
      <w:pPr>
        <w:pStyle w:val="NoSpacing"/>
        <w:numPr>
          <w:ilvl w:val="0"/>
          <w:numId w:val="18"/>
        </w:numPr>
        <w:jc w:val="both"/>
        <w:rPr>
          <w:rFonts w:cs="Calibri"/>
          <w:b/>
          <w:color w:val="000000"/>
          <w:lang w:val="en-IE"/>
        </w:rPr>
      </w:pPr>
      <w:r w:rsidRPr="00D0022F">
        <w:rPr>
          <w:rFonts w:cs="Calibri"/>
          <w:b/>
          <w:color w:val="000000"/>
          <w:lang w:val="en-IE"/>
        </w:rPr>
        <w:t>Correspondence</w:t>
      </w:r>
    </w:p>
    <w:p w:rsidR="00D0022F" w:rsidRPr="00D0022F" w:rsidRDefault="00D0022F" w:rsidP="00D0022F">
      <w:pPr>
        <w:pStyle w:val="NoSpacing"/>
        <w:ind w:left="720"/>
        <w:jc w:val="both"/>
        <w:rPr>
          <w:rFonts w:cs="Calibri"/>
          <w:b/>
          <w:color w:val="000000"/>
          <w:lang w:val="en-IE"/>
        </w:rPr>
      </w:pPr>
    </w:p>
    <w:p w:rsidR="00BB2666" w:rsidRDefault="00D0022F" w:rsidP="00D0022F">
      <w:pPr>
        <w:pStyle w:val="NoSpacing"/>
        <w:numPr>
          <w:ilvl w:val="0"/>
          <w:numId w:val="32"/>
        </w:numPr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 xml:space="preserve">Getting Ireland </w:t>
      </w:r>
      <w:proofErr w:type="spellStart"/>
      <w:r>
        <w:rPr>
          <w:rFonts w:cs="Calibri"/>
          <w:color w:val="000000"/>
          <w:lang w:val="en-IE"/>
        </w:rPr>
        <w:t>Brexit</w:t>
      </w:r>
      <w:proofErr w:type="spellEnd"/>
      <w:r>
        <w:rPr>
          <w:rFonts w:cs="Calibri"/>
          <w:color w:val="000000"/>
          <w:lang w:val="en-IE"/>
        </w:rPr>
        <w:t xml:space="preserve"> Ready – Public Outreach Events </w:t>
      </w:r>
    </w:p>
    <w:p w:rsidR="00D0022F" w:rsidRDefault="00D0022F" w:rsidP="00D0022F">
      <w:pPr>
        <w:pStyle w:val="NoSpacing"/>
        <w:numPr>
          <w:ilvl w:val="0"/>
          <w:numId w:val="32"/>
        </w:numPr>
        <w:jc w:val="both"/>
        <w:rPr>
          <w:rFonts w:cs="Calibri"/>
          <w:color w:val="000000"/>
          <w:lang w:val="en-IE"/>
        </w:rPr>
      </w:pPr>
      <w:r>
        <w:rPr>
          <w:rFonts w:cs="Calibri"/>
          <w:color w:val="000000"/>
          <w:lang w:val="en-IE"/>
        </w:rPr>
        <w:t>Meeting to establish a Migrant Integra</w:t>
      </w:r>
      <w:r w:rsidR="006C7D04">
        <w:rPr>
          <w:rFonts w:cs="Calibri"/>
          <w:color w:val="000000"/>
          <w:lang w:val="en-IE"/>
        </w:rPr>
        <w:t>tion</w:t>
      </w:r>
      <w:r>
        <w:rPr>
          <w:rFonts w:cs="Calibri"/>
          <w:color w:val="000000"/>
          <w:lang w:val="en-IE"/>
        </w:rPr>
        <w:t xml:space="preserve"> Forum (as discussed below)</w:t>
      </w:r>
    </w:p>
    <w:p w:rsidR="00D0022F" w:rsidRDefault="00D0022F" w:rsidP="00D0022F">
      <w:pPr>
        <w:pStyle w:val="NoSpacing"/>
        <w:numPr>
          <w:ilvl w:val="0"/>
          <w:numId w:val="32"/>
        </w:numPr>
        <w:jc w:val="both"/>
        <w:rPr>
          <w:rFonts w:cs="Calibri"/>
          <w:color w:val="000000"/>
          <w:lang w:val="en-IE"/>
        </w:rPr>
      </w:pPr>
      <w:proofErr w:type="spellStart"/>
      <w:r>
        <w:rPr>
          <w:rFonts w:cs="Calibri"/>
          <w:color w:val="000000"/>
          <w:lang w:val="en-IE"/>
        </w:rPr>
        <w:t>Neighbourwood</w:t>
      </w:r>
      <w:proofErr w:type="spellEnd"/>
      <w:r>
        <w:rPr>
          <w:rFonts w:cs="Calibri"/>
          <w:color w:val="000000"/>
          <w:lang w:val="en-IE"/>
        </w:rPr>
        <w:t xml:space="preserve"> Scheme Inform</w:t>
      </w:r>
      <w:r w:rsidR="00A32D0C">
        <w:rPr>
          <w:rFonts w:cs="Calibri"/>
          <w:color w:val="000000"/>
          <w:lang w:val="en-IE"/>
        </w:rPr>
        <w:t>ation</w:t>
      </w:r>
      <w:r>
        <w:rPr>
          <w:rFonts w:cs="Calibri"/>
          <w:color w:val="000000"/>
          <w:lang w:val="en-IE"/>
        </w:rPr>
        <w:t xml:space="preserve"> Day Dunmore East Oc</w:t>
      </w:r>
      <w:r w:rsidR="00A32D0C">
        <w:rPr>
          <w:rFonts w:cs="Calibri"/>
          <w:color w:val="000000"/>
          <w:lang w:val="en-IE"/>
        </w:rPr>
        <w:t>to</w:t>
      </w:r>
      <w:r>
        <w:rPr>
          <w:rFonts w:cs="Calibri"/>
          <w:color w:val="000000"/>
          <w:lang w:val="en-IE"/>
        </w:rPr>
        <w:t>ber 16</w:t>
      </w:r>
      <w:r w:rsidRPr="00D0022F">
        <w:rPr>
          <w:rFonts w:cs="Calibri"/>
          <w:color w:val="000000"/>
          <w:vertAlign w:val="superscript"/>
          <w:lang w:val="en-IE"/>
        </w:rPr>
        <w:t>th</w:t>
      </w:r>
    </w:p>
    <w:p w:rsidR="00D0022F" w:rsidRDefault="00D0022F" w:rsidP="00A32D0C">
      <w:pPr>
        <w:pStyle w:val="NoSpacing"/>
        <w:ind w:left="1080"/>
        <w:jc w:val="both"/>
        <w:rPr>
          <w:rFonts w:cs="Calibri"/>
          <w:color w:val="000000"/>
          <w:lang w:val="en-IE"/>
        </w:rPr>
      </w:pPr>
    </w:p>
    <w:p w:rsidR="00A32D0C" w:rsidRDefault="00A32D0C" w:rsidP="00A32D0C">
      <w:pPr>
        <w:pStyle w:val="NoSpacing"/>
        <w:ind w:left="1080"/>
        <w:jc w:val="both"/>
        <w:rPr>
          <w:rFonts w:cs="Calibri"/>
          <w:color w:val="000000"/>
          <w:lang w:val="en-IE"/>
        </w:rPr>
      </w:pPr>
    </w:p>
    <w:p w:rsidR="00BB2666" w:rsidRPr="00BB2666" w:rsidRDefault="00BB2666" w:rsidP="00BB2666">
      <w:pPr>
        <w:pStyle w:val="NoSpacing"/>
        <w:numPr>
          <w:ilvl w:val="0"/>
          <w:numId w:val="18"/>
        </w:numPr>
        <w:jc w:val="both"/>
        <w:rPr>
          <w:b/>
          <w:lang w:val="en-IE"/>
        </w:rPr>
      </w:pPr>
      <w:r w:rsidRPr="00BB2666">
        <w:rPr>
          <w:rFonts w:cs="Calibri"/>
          <w:b/>
          <w:color w:val="000000"/>
          <w:lang w:val="en-IE"/>
        </w:rPr>
        <w:t>A.O.B.</w:t>
      </w:r>
    </w:p>
    <w:p w:rsidR="00BB2666" w:rsidRDefault="00BB2666" w:rsidP="00BB2666">
      <w:pPr>
        <w:pStyle w:val="NoSpacing"/>
        <w:ind w:left="720"/>
        <w:jc w:val="both"/>
        <w:rPr>
          <w:b/>
          <w:lang w:val="en-IE"/>
        </w:rPr>
      </w:pPr>
    </w:p>
    <w:p w:rsidR="00BB2666" w:rsidRDefault="00BB2666" w:rsidP="00BB2666">
      <w:pPr>
        <w:pStyle w:val="NoSpacing"/>
        <w:numPr>
          <w:ilvl w:val="0"/>
          <w:numId w:val="31"/>
        </w:numPr>
        <w:jc w:val="both"/>
        <w:rPr>
          <w:lang w:val="en-IE"/>
        </w:rPr>
      </w:pPr>
      <w:r w:rsidRPr="00BB2666">
        <w:rPr>
          <w:lang w:val="en-IE"/>
        </w:rPr>
        <w:t xml:space="preserve">R. Walsh </w:t>
      </w:r>
      <w:r w:rsidR="00A32D0C">
        <w:rPr>
          <w:lang w:val="en-IE"/>
        </w:rPr>
        <w:t xml:space="preserve">suggested </w:t>
      </w:r>
      <w:r>
        <w:rPr>
          <w:lang w:val="en-IE"/>
        </w:rPr>
        <w:t xml:space="preserve">that </w:t>
      </w:r>
      <w:r w:rsidR="00A32D0C">
        <w:rPr>
          <w:lang w:val="en-IE"/>
        </w:rPr>
        <w:t xml:space="preserve">the </w:t>
      </w:r>
      <w:r>
        <w:rPr>
          <w:lang w:val="en-IE"/>
        </w:rPr>
        <w:t xml:space="preserve"> Rural Development </w:t>
      </w:r>
      <w:r w:rsidR="00A32D0C">
        <w:rPr>
          <w:lang w:val="en-IE"/>
        </w:rPr>
        <w:t xml:space="preserve">working group </w:t>
      </w:r>
      <w:r w:rsidR="005B26CD">
        <w:rPr>
          <w:lang w:val="en-IE"/>
        </w:rPr>
        <w:t>–</w:t>
      </w:r>
      <w:r w:rsidR="00A32D0C">
        <w:rPr>
          <w:lang w:val="en-IE"/>
        </w:rPr>
        <w:t xml:space="preserve"> </w:t>
      </w:r>
      <w:r w:rsidR="005B26CD">
        <w:rPr>
          <w:lang w:val="en-IE"/>
        </w:rPr>
        <w:t xml:space="preserve">consisting of Council officials and representatives from Waterford </w:t>
      </w:r>
      <w:proofErr w:type="spellStart"/>
      <w:r w:rsidR="005B26CD">
        <w:rPr>
          <w:lang w:val="en-IE"/>
        </w:rPr>
        <w:t>Leaderr</w:t>
      </w:r>
      <w:proofErr w:type="spellEnd"/>
      <w:r w:rsidR="005B26CD">
        <w:rPr>
          <w:lang w:val="en-IE"/>
        </w:rPr>
        <w:t xml:space="preserve"> Partnership and Waterford Area </w:t>
      </w:r>
      <w:proofErr w:type="spellStart"/>
      <w:r w:rsidR="005B26CD">
        <w:rPr>
          <w:lang w:val="en-IE"/>
        </w:rPr>
        <w:t>Partnbership</w:t>
      </w:r>
      <w:proofErr w:type="spellEnd"/>
      <w:r w:rsidR="005B26CD">
        <w:rPr>
          <w:lang w:val="en-IE"/>
        </w:rPr>
        <w:t xml:space="preserve"> -</w:t>
      </w:r>
      <w:r w:rsidR="00A32D0C">
        <w:rPr>
          <w:lang w:val="en-IE"/>
        </w:rPr>
        <w:t xml:space="preserve"> </w:t>
      </w:r>
      <w:r>
        <w:rPr>
          <w:lang w:val="en-IE"/>
        </w:rPr>
        <w:t xml:space="preserve">be set up as a semi-formal committee of the LCDC with Ivan Grimes (DoS WCCC) heading it up. </w:t>
      </w:r>
      <w:r w:rsidR="005B26CD">
        <w:rPr>
          <w:lang w:val="en-IE"/>
        </w:rPr>
        <w:t xml:space="preserve">The working group were looking at co-ordinating the work of </w:t>
      </w:r>
      <w:r w:rsidR="005B26CD">
        <w:rPr>
          <w:lang w:val="en-IE"/>
        </w:rPr>
        <w:lastRenderedPageBreak/>
        <w:t>organisations in rural Waterford to maximise impact and outcomes</w:t>
      </w:r>
      <w:r>
        <w:rPr>
          <w:lang w:val="en-IE"/>
        </w:rPr>
        <w:t>). H. Kiely stated that this perhaps would fit better under the LAG and this was agreed by R. Walsh.</w:t>
      </w:r>
      <w:r w:rsidR="006C7D04">
        <w:rPr>
          <w:lang w:val="en-IE"/>
        </w:rPr>
        <w:t xml:space="preserve"> Report to go to future</w:t>
      </w:r>
      <w:r w:rsidR="008346C6">
        <w:rPr>
          <w:lang w:val="en-IE"/>
        </w:rPr>
        <w:t xml:space="preserve"> LCDC/LAG meeting.</w:t>
      </w:r>
    </w:p>
    <w:p w:rsidR="00BB2666" w:rsidRDefault="00BB2666" w:rsidP="00BB2666">
      <w:pPr>
        <w:pStyle w:val="NoSpacing"/>
        <w:numPr>
          <w:ilvl w:val="0"/>
          <w:numId w:val="31"/>
        </w:numPr>
        <w:jc w:val="both"/>
        <w:rPr>
          <w:lang w:val="en-IE"/>
        </w:rPr>
      </w:pPr>
      <w:r>
        <w:rPr>
          <w:lang w:val="en-IE"/>
        </w:rPr>
        <w:t xml:space="preserve">D. Tuohy asked the members to assist in getting members of the Migrant community to engage with the Migrant Integration Forum </w:t>
      </w:r>
      <w:r w:rsidR="008346C6">
        <w:rPr>
          <w:lang w:val="en-IE"/>
        </w:rPr>
        <w:t xml:space="preserve">information meetings </w:t>
      </w:r>
      <w:r>
        <w:rPr>
          <w:lang w:val="en-IE"/>
        </w:rPr>
        <w:t>taking place on October 16</w:t>
      </w:r>
      <w:r w:rsidRPr="00BB2666">
        <w:rPr>
          <w:vertAlign w:val="superscript"/>
          <w:lang w:val="en-IE"/>
        </w:rPr>
        <w:t>th</w:t>
      </w:r>
      <w:r>
        <w:rPr>
          <w:lang w:val="en-IE"/>
        </w:rPr>
        <w:t xml:space="preserve"> and 17</w:t>
      </w:r>
      <w:r w:rsidRPr="00BB2666">
        <w:rPr>
          <w:vertAlign w:val="superscript"/>
          <w:lang w:val="en-IE"/>
        </w:rPr>
        <w:t>th</w:t>
      </w:r>
      <w:r w:rsidR="008346C6">
        <w:rPr>
          <w:vertAlign w:val="superscript"/>
          <w:lang w:val="en-IE"/>
        </w:rPr>
        <w:t>.</w:t>
      </w:r>
      <w:r>
        <w:rPr>
          <w:vertAlign w:val="superscript"/>
          <w:lang w:val="en-IE"/>
        </w:rPr>
        <w:t xml:space="preserve"> </w:t>
      </w:r>
    </w:p>
    <w:p w:rsidR="00BB2666" w:rsidRDefault="00BB2666" w:rsidP="00BB2666">
      <w:pPr>
        <w:pStyle w:val="NoSpacing"/>
        <w:numPr>
          <w:ilvl w:val="0"/>
          <w:numId w:val="31"/>
        </w:numPr>
        <w:jc w:val="both"/>
        <w:rPr>
          <w:lang w:val="en-IE"/>
        </w:rPr>
      </w:pPr>
      <w:r>
        <w:rPr>
          <w:lang w:val="en-IE"/>
        </w:rPr>
        <w:t xml:space="preserve">M. Flanagan highlighted the plight of a young 17 year old person from Portlaw who is suffering from a rare </w:t>
      </w:r>
      <w:r w:rsidR="00406676">
        <w:rPr>
          <w:lang w:val="en-IE"/>
        </w:rPr>
        <w:t>syndrome</w:t>
      </w:r>
      <w:r>
        <w:rPr>
          <w:lang w:val="en-IE"/>
        </w:rPr>
        <w:t xml:space="preserve">. €20k is needed to build an extension to his home to make it suitable. A funding page has been set up under </w:t>
      </w:r>
      <w:proofErr w:type="spellStart"/>
      <w:r>
        <w:rPr>
          <w:lang w:val="en-IE"/>
        </w:rPr>
        <w:t>Iamwaterford</w:t>
      </w:r>
      <w:proofErr w:type="spellEnd"/>
      <w:r>
        <w:rPr>
          <w:lang w:val="en-IE"/>
        </w:rPr>
        <w:t>.</w:t>
      </w:r>
    </w:p>
    <w:p w:rsidR="00D0022F" w:rsidRDefault="00D0022F" w:rsidP="00D0022F">
      <w:pPr>
        <w:pStyle w:val="NoSpacing"/>
        <w:ind w:left="1080"/>
        <w:jc w:val="both"/>
        <w:rPr>
          <w:lang w:val="en-IE"/>
        </w:rPr>
      </w:pPr>
    </w:p>
    <w:p w:rsidR="00D0022F" w:rsidRPr="00D0022F" w:rsidRDefault="00D0022F" w:rsidP="00D0022F">
      <w:pPr>
        <w:pStyle w:val="NoSpacing"/>
        <w:numPr>
          <w:ilvl w:val="0"/>
          <w:numId w:val="18"/>
        </w:numPr>
        <w:jc w:val="both"/>
        <w:rPr>
          <w:b/>
          <w:lang w:val="en-IE"/>
        </w:rPr>
      </w:pPr>
      <w:r w:rsidRPr="00D0022F">
        <w:rPr>
          <w:b/>
          <w:lang w:val="en-IE"/>
        </w:rPr>
        <w:t xml:space="preserve">Date of next meeting: </w:t>
      </w:r>
      <w:r>
        <w:rPr>
          <w:b/>
          <w:lang w:val="en-IE"/>
        </w:rPr>
        <w:t>Thursday November 8</w:t>
      </w:r>
      <w:r w:rsidRPr="00D0022F">
        <w:rPr>
          <w:b/>
          <w:vertAlign w:val="superscript"/>
          <w:lang w:val="en-IE"/>
        </w:rPr>
        <w:t>th</w:t>
      </w:r>
      <w:r>
        <w:rPr>
          <w:b/>
          <w:lang w:val="en-IE"/>
        </w:rPr>
        <w:t>, Council Chamber, City Hall, Waterford.</w:t>
      </w:r>
    </w:p>
    <w:p w:rsidR="00BB2666" w:rsidRPr="00BB2666" w:rsidRDefault="00BB2666" w:rsidP="00BB2666">
      <w:pPr>
        <w:pStyle w:val="NoSpacing"/>
        <w:ind w:left="1080"/>
        <w:jc w:val="both"/>
        <w:rPr>
          <w:lang w:val="en-IE"/>
        </w:rPr>
      </w:pPr>
      <w:r>
        <w:rPr>
          <w:lang w:val="en-IE"/>
        </w:rPr>
        <w:t xml:space="preserve"> </w:t>
      </w:r>
    </w:p>
    <w:p w:rsidR="00395017" w:rsidRDefault="00395017" w:rsidP="00FF023F">
      <w:pPr>
        <w:ind w:firstLine="720"/>
        <w:jc w:val="both"/>
        <w:rPr>
          <w:b/>
          <w:u w:val="single"/>
          <w:lang w:val="en-IE"/>
        </w:rPr>
      </w:pPr>
    </w:p>
    <w:p w:rsidR="00DE4700" w:rsidRPr="005D5D35" w:rsidRDefault="00393138" w:rsidP="00395017">
      <w:pPr>
        <w:jc w:val="both"/>
        <w:rPr>
          <w:b/>
          <w:u w:val="single"/>
          <w:lang w:val="en-IE"/>
        </w:rPr>
      </w:pPr>
      <w:r>
        <w:rPr>
          <w:b/>
          <w:u w:val="single"/>
          <w:lang w:val="en-IE"/>
        </w:rPr>
        <w:t>M</w:t>
      </w:r>
      <w:r w:rsidR="00DE4700" w:rsidRPr="005D5D35">
        <w:rPr>
          <w:b/>
          <w:u w:val="single"/>
          <w:lang w:val="en-IE"/>
        </w:rPr>
        <w:t>eeting Closed</w:t>
      </w:r>
    </w:p>
    <w:p w:rsidR="00D53E60" w:rsidRDefault="00D53E60" w:rsidP="00DE4700">
      <w:pPr>
        <w:jc w:val="both"/>
        <w:rPr>
          <w:lang w:val="en-IE"/>
        </w:rPr>
      </w:pPr>
    </w:p>
    <w:p w:rsidR="00D53E60" w:rsidRDefault="00D53E60" w:rsidP="00DE4700">
      <w:pPr>
        <w:jc w:val="both"/>
        <w:rPr>
          <w:lang w:val="en-IE"/>
        </w:rPr>
      </w:pPr>
    </w:p>
    <w:p w:rsidR="00461CB4" w:rsidRPr="00D53E60" w:rsidRDefault="00461CB4" w:rsidP="00DE4700">
      <w:pPr>
        <w:jc w:val="both"/>
        <w:rPr>
          <w:b/>
          <w:lang w:val="en-IE"/>
        </w:rPr>
      </w:pPr>
      <w:r w:rsidRPr="00D53E60">
        <w:rPr>
          <w:b/>
          <w:lang w:val="en-IE"/>
        </w:rPr>
        <w:t xml:space="preserve">Signed: </w:t>
      </w:r>
    </w:p>
    <w:p w:rsidR="00DE4700" w:rsidRPr="00D53E60" w:rsidRDefault="00DE4700" w:rsidP="00461CB4">
      <w:pPr>
        <w:jc w:val="both"/>
        <w:rPr>
          <w:b/>
          <w:lang w:val="en-IE"/>
        </w:rPr>
      </w:pPr>
      <w:r w:rsidRPr="00D53E60">
        <w:rPr>
          <w:b/>
          <w:lang w:val="en-IE"/>
        </w:rPr>
        <w:tab/>
      </w:r>
      <w:r w:rsidRPr="00D53E60">
        <w:rPr>
          <w:b/>
          <w:lang w:val="en-IE"/>
        </w:rPr>
        <w:tab/>
      </w:r>
      <w:r w:rsidRPr="00D53E60">
        <w:rPr>
          <w:b/>
          <w:lang w:val="en-IE"/>
        </w:rPr>
        <w:tab/>
      </w:r>
      <w:r w:rsidRPr="00D53E60">
        <w:rPr>
          <w:b/>
          <w:lang w:val="en-IE"/>
        </w:rPr>
        <w:tab/>
      </w:r>
      <w:r w:rsidRPr="00D53E60">
        <w:rPr>
          <w:b/>
          <w:lang w:val="en-IE"/>
        </w:rPr>
        <w:tab/>
      </w:r>
    </w:p>
    <w:p w:rsidR="00DE4700" w:rsidRPr="00D53E60" w:rsidRDefault="00DE4700" w:rsidP="00DE4700">
      <w:pPr>
        <w:jc w:val="both"/>
        <w:rPr>
          <w:b/>
          <w:lang w:val="en-IE"/>
        </w:rPr>
      </w:pPr>
      <w:r w:rsidRPr="00D53E60">
        <w:rPr>
          <w:b/>
          <w:lang w:val="en-IE"/>
        </w:rPr>
        <w:t xml:space="preserve"> ____________________</w:t>
      </w:r>
      <w:r w:rsidR="00DA790F" w:rsidRPr="00D53E60">
        <w:rPr>
          <w:b/>
          <w:lang w:val="en-IE"/>
        </w:rPr>
        <w:t xml:space="preserve"> </w:t>
      </w:r>
      <w:r w:rsidR="00D53E60" w:rsidRPr="00D53E60">
        <w:rPr>
          <w:b/>
          <w:lang w:val="en-IE"/>
        </w:rPr>
        <w:tab/>
      </w:r>
      <w:r w:rsidR="00D53E60" w:rsidRPr="00D53E60">
        <w:rPr>
          <w:b/>
          <w:lang w:val="en-IE"/>
        </w:rPr>
        <w:tab/>
      </w:r>
      <w:r w:rsidR="00D53E60" w:rsidRPr="00D53E60">
        <w:rPr>
          <w:b/>
          <w:lang w:val="en-IE"/>
        </w:rPr>
        <w:tab/>
      </w:r>
      <w:r w:rsidR="00D53E60" w:rsidRPr="00D53E60">
        <w:rPr>
          <w:b/>
          <w:lang w:val="en-IE"/>
        </w:rPr>
        <w:tab/>
      </w:r>
      <w:r w:rsidR="00D53E60" w:rsidRPr="00D53E60">
        <w:rPr>
          <w:b/>
          <w:lang w:val="en-IE"/>
        </w:rPr>
        <w:tab/>
      </w:r>
      <w:r w:rsidR="00DA790F" w:rsidRPr="00D53E60">
        <w:rPr>
          <w:b/>
          <w:lang w:val="en-IE"/>
        </w:rPr>
        <w:t>Date</w:t>
      </w:r>
      <w:r w:rsidR="00D53E60" w:rsidRPr="00D53E60">
        <w:rPr>
          <w:b/>
          <w:lang w:val="en-IE"/>
        </w:rPr>
        <w:t>:</w:t>
      </w:r>
      <w:r w:rsidR="00D53E60" w:rsidRPr="00D53E60">
        <w:rPr>
          <w:b/>
          <w:lang w:val="en-IE"/>
        </w:rPr>
        <w:tab/>
      </w:r>
      <w:r w:rsidR="00D53E60" w:rsidRPr="00D53E60">
        <w:rPr>
          <w:b/>
          <w:u w:val="single"/>
          <w:lang w:val="en-IE"/>
        </w:rPr>
        <w:tab/>
      </w:r>
      <w:r w:rsidR="00D53E60" w:rsidRPr="00D53E60">
        <w:rPr>
          <w:b/>
          <w:u w:val="single"/>
          <w:lang w:val="en-IE"/>
        </w:rPr>
        <w:tab/>
      </w:r>
      <w:r w:rsidRPr="00D53E60">
        <w:rPr>
          <w:b/>
          <w:lang w:val="en-IE"/>
        </w:rPr>
        <w:t xml:space="preserve">                                          </w:t>
      </w:r>
    </w:p>
    <w:p w:rsidR="00A97C57" w:rsidRPr="005D5D35" w:rsidRDefault="00D53E60" w:rsidP="009A4901">
      <w:pPr>
        <w:jc w:val="both"/>
      </w:pPr>
      <w:r w:rsidRPr="00D53E60">
        <w:rPr>
          <w:b/>
          <w:lang w:val="en-IE"/>
        </w:rPr>
        <w:t>Chairperson Waterford LCDC</w:t>
      </w:r>
      <w:r w:rsidR="00461CB4" w:rsidRPr="00D53E60">
        <w:rPr>
          <w:b/>
          <w:lang w:val="en-IE"/>
        </w:rPr>
        <w:tab/>
      </w:r>
      <w:r w:rsidR="00461CB4">
        <w:rPr>
          <w:b/>
          <w:lang w:val="en-IE"/>
        </w:rPr>
        <w:tab/>
      </w:r>
      <w:r w:rsidR="00DD428B" w:rsidRPr="005D5D35">
        <w:rPr>
          <w:b/>
          <w:lang w:val="en-IE"/>
        </w:rPr>
        <w:tab/>
      </w:r>
      <w:r w:rsidR="00461CB4">
        <w:rPr>
          <w:b/>
          <w:lang w:val="en-IE"/>
        </w:rPr>
        <w:t xml:space="preserve">     </w:t>
      </w:r>
    </w:p>
    <w:sectPr w:rsidR="00A97C57" w:rsidRPr="005D5D35" w:rsidSect="00A97C57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5E3" w:rsidRDefault="001915E3" w:rsidP="00A91EF6">
      <w:pPr>
        <w:spacing w:after="0" w:line="240" w:lineRule="auto"/>
      </w:pPr>
      <w:r>
        <w:separator/>
      </w:r>
    </w:p>
  </w:endnote>
  <w:endnote w:type="continuationSeparator" w:id="0">
    <w:p w:rsidR="001915E3" w:rsidRDefault="001915E3" w:rsidP="00A91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24959"/>
      <w:docPartObj>
        <w:docPartGallery w:val="Page Numbers (Bottom of Page)"/>
        <w:docPartUnique/>
      </w:docPartObj>
    </w:sdtPr>
    <w:sdtContent>
      <w:p w:rsidR="00A32D0C" w:rsidRDefault="0063035F">
        <w:pPr>
          <w:pStyle w:val="Footer"/>
          <w:jc w:val="right"/>
        </w:pPr>
        <w:fldSimple w:instr=" PAGE   \* MERGEFORMAT ">
          <w:r w:rsidR="006B030F">
            <w:rPr>
              <w:noProof/>
            </w:rPr>
            <w:t>5</w:t>
          </w:r>
        </w:fldSimple>
      </w:p>
    </w:sdtContent>
  </w:sdt>
  <w:p w:rsidR="00A32D0C" w:rsidRDefault="00A32D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5E3" w:rsidRDefault="001915E3" w:rsidP="00A91EF6">
      <w:pPr>
        <w:spacing w:after="0" w:line="240" w:lineRule="auto"/>
      </w:pPr>
      <w:r>
        <w:separator/>
      </w:r>
    </w:p>
  </w:footnote>
  <w:footnote w:type="continuationSeparator" w:id="0">
    <w:p w:rsidR="001915E3" w:rsidRDefault="001915E3" w:rsidP="00A91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D02C4"/>
    <w:multiLevelType w:val="hybridMultilevel"/>
    <w:tmpl w:val="CA944360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95374"/>
    <w:multiLevelType w:val="hybridMultilevel"/>
    <w:tmpl w:val="A67C8896"/>
    <w:lvl w:ilvl="0" w:tplc="661818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79130C"/>
    <w:multiLevelType w:val="hybridMultilevel"/>
    <w:tmpl w:val="79845992"/>
    <w:lvl w:ilvl="0" w:tplc="5CAE10F8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C316E0"/>
    <w:multiLevelType w:val="hybridMultilevel"/>
    <w:tmpl w:val="F8BE13B0"/>
    <w:lvl w:ilvl="0" w:tplc="5EB0DFE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FE9731E"/>
    <w:multiLevelType w:val="hybridMultilevel"/>
    <w:tmpl w:val="30188208"/>
    <w:lvl w:ilvl="0" w:tplc="340633B6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5D522F7"/>
    <w:multiLevelType w:val="hybridMultilevel"/>
    <w:tmpl w:val="CD860C9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E56424"/>
    <w:multiLevelType w:val="hybridMultilevel"/>
    <w:tmpl w:val="FD24F9DA"/>
    <w:lvl w:ilvl="0" w:tplc="53E8544A">
      <w:start w:val="1"/>
      <w:numFmt w:val="decimal"/>
      <w:lvlText w:val="(%1)"/>
      <w:lvlJc w:val="left"/>
      <w:pPr>
        <w:ind w:left="1080" w:hanging="360"/>
      </w:pPr>
      <w:rPr>
        <w:rFonts w:ascii="Calibri" w:hAnsi="Calibri" w:cs="Calibri" w:hint="default"/>
        <w:color w:val="000000"/>
      </w:r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3C53A4"/>
    <w:multiLevelType w:val="hybridMultilevel"/>
    <w:tmpl w:val="5682543C"/>
    <w:lvl w:ilvl="0" w:tplc="04929E88">
      <w:start w:val="10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C043E4E"/>
    <w:multiLevelType w:val="hybridMultilevel"/>
    <w:tmpl w:val="4FDC364E"/>
    <w:lvl w:ilvl="0" w:tplc="026E96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8F267F"/>
    <w:multiLevelType w:val="hybridMultilevel"/>
    <w:tmpl w:val="5512075A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82059"/>
    <w:multiLevelType w:val="hybridMultilevel"/>
    <w:tmpl w:val="13BEDAEC"/>
    <w:lvl w:ilvl="0" w:tplc="3DEAA2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1A34F1"/>
    <w:multiLevelType w:val="hybridMultilevel"/>
    <w:tmpl w:val="875C3E08"/>
    <w:lvl w:ilvl="0" w:tplc="93F6A8F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B902210"/>
    <w:multiLevelType w:val="hybridMultilevel"/>
    <w:tmpl w:val="FD902FD2"/>
    <w:lvl w:ilvl="0" w:tplc="550ABB8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D625D98"/>
    <w:multiLevelType w:val="hybridMultilevel"/>
    <w:tmpl w:val="491E6B9E"/>
    <w:lvl w:ilvl="0" w:tplc="81A4FF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F6523C"/>
    <w:multiLevelType w:val="hybridMultilevel"/>
    <w:tmpl w:val="FC5E44F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AC61A8"/>
    <w:multiLevelType w:val="hybridMultilevel"/>
    <w:tmpl w:val="DA462D62"/>
    <w:lvl w:ilvl="0" w:tplc="C9B00038">
      <w:start w:val="1"/>
      <w:numFmt w:val="lowerLetter"/>
      <w:lvlText w:val="(%1)"/>
      <w:lvlJc w:val="left"/>
      <w:pPr>
        <w:ind w:left="1080" w:hanging="360"/>
      </w:pPr>
      <w:rPr>
        <w:rFonts w:cs="Calibri" w:hint="default"/>
        <w:b/>
        <w:color w:val="000000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62E5E03"/>
    <w:multiLevelType w:val="hybridMultilevel"/>
    <w:tmpl w:val="0E0C52A2"/>
    <w:lvl w:ilvl="0" w:tplc="924A946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C0A10"/>
    <w:multiLevelType w:val="hybridMultilevel"/>
    <w:tmpl w:val="CE7CFC02"/>
    <w:lvl w:ilvl="0" w:tplc="B40CCD76">
      <w:start w:val="2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921E52"/>
    <w:multiLevelType w:val="hybridMultilevel"/>
    <w:tmpl w:val="17F68BE2"/>
    <w:lvl w:ilvl="0" w:tplc="D58CE1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A64EB6"/>
    <w:multiLevelType w:val="hybridMultilevel"/>
    <w:tmpl w:val="14B84B2A"/>
    <w:lvl w:ilvl="0" w:tplc="1D7475E4">
      <w:start w:val="1"/>
      <w:numFmt w:val="lowerRoman"/>
      <w:lvlText w:val="(%1)"/>
      <w:lvlJc w:val="left"/>
      <w:pPr>
        <w:ind w:left="1440" w:hanging="72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90581B"/>
    <w:multiLevelType w:val="hybridMultilevel"/>
    <w:tmpl w:val="7EC4A9CE"/>
    <w:lvl w:ilvl="0" w:tplc="354060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A80240"/>
    <w:multiLevelType w:val="hybridMultilevel"/>
    <w:tmpl w:val="4A90C850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C839B9"/>
    <w:multiLevelType w:val="hybridMultilevel"/>
    <w:tmpl w:val="0FE4DFD0"/>
    <w:lvl w:ilvl="0" w:tplc="18090017">
      <w:start w:val="1"/>
      <w:numFmt w:val="lowerLetter"/>
      <w:lvlText w:val="%1)"/>
      <w:lvlJc w:val="left"/>
      <w:pPr>
        <w:ind w:left="1080" w:hanging="360"/>
      </w:p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79564A"/>
    <w:multiLevelType w:val="hybridMultilevel"/>
    <w:tmpl w:val="7C2E9786"/>
    <w:lvl w:ilvl="0" w:tplc="9304A65A">
      <w:start w:val="9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647549C"/>
    <w:multiLevelType w:val="hybridMultilevel"/>
    <w:tmpl w:val="EE9A4E3C"/>
    <w:lvl w:ilvl="0" w:tplc="83DACA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897AB7"/>
    <w:multiLevelType w:val="hybridMultilevel"/>
    <w:tmpl w:val="2C66BD44"/>
    <w:lvl w:ilvl="0" w:tplc="A25C4CFE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940DB3"/>
    <w:multiLevelType w:val="hybridMultilevel"/>
    <w:tmpl w:val="8D66EF20"/>
    <w:lvl w:ilvl="0" w:tplc="602CEF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423C42"/>
    <w:multiLevelType w:val="hybridMultilevel"/>
    <w:tmpl w:val="C44AE0B6"/>
    <w:lvl w:ilvl="0" w:tplc="17B831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C1D304E"/>
    <w:multiLevelType w:val="hybridMultilevel"/>
    <w:tmpl w:val="A00A0EA6"/>
    <w:lvl w:ilvl="0" w:tplc="656A213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987C3A"/>
    <w:multiLevelType w:val="hybridMultilevel"/>
    <w:tmpl w:val="44E80C7C"/>
    <w:lvl w:ilvl="0" w:tplc="BAEA53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3"/>
  </w:num>
  <w:num w:numId="8">
    <w:abstractNumId w:val="10"/>
  </w:num>
  <w:num w:numId="9">
    <w:abstractNumId w:val="2"/>
  </w:num>
  <w:num w:numId="10">
    <w:abstractNumId w:val="17"/>
  </w:num>
  <w:num w:numId="11">
    <w:abstractNumId w:val="3"/>
  </w:num>
  <w:num w:numId="12">
    <w:abstractNumId w:val="22"/>
  </w:num>
  <w:num w:numId="13">
    <w:abstractNumId w:val="7"/>
  </w:num>
  <w:num w:numId="14">
    <w:abstractNumId w:val="4"/>
  </w:num>
  <w:num w:numId="15">
    <w:abstractNumId w:val="16"/>
  </w:num>
  <w:num w:numId="16">
    <w:abstractNumId w:val="23"/>
  </w:num>
  <w:num w:numId="17">
    <w:abstractNumId w:val="28"/>
  </w:num>
  <w:num w:numId="18">
    <w:abstractNumId w:val="20"/>
  </w:num>
  <w:num w:numId="19">
    <w:abstractNumId w:val="15"/>
  </w:num>
  <w:num w:numId="20">
    <w:abstractNumId w:val="26"/>
  </w:num>
  <w:num w:numId="21">
    <w:abstractNumId w:val="24"/>
  </w:num>
  <w:num w:numId="22">
    <w:abstractNumId w:val="18"/>
  </w:num>
  <w:num w:numId="23">
    <w:abstractNumId w:val="11"/>
  </w:num>
  <w:num w:numId="24">
    <w:abstractNumId w:val="5"/>
  </w:num>
  <w:num w:numId="25">
    <w:abstractNumId w:val="9"/>
  </w:num>
  <w:num w:numId="26">
    <w:abstractNumId w:val="12"/>
  </w:num>
  <w:num w:numId="27">
    <w:abstractNumId w:val="25"/>
  </w:num>
  <w:num w:numId="28">
    <w:abstractNumId w:val="29"/>
  </w:num>
  <w:num w:numId="29">
    <w:abstractNumId w:val="14"/>
  </w:num>
  <w:num w:numId="30">
    <w:abstractNumId w:val="0"/>
  </w:num>
  <w:num w:numId="31">
    <w:abstractNumId w:val="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4700"/>
    <w:rsid w:val="00025EB7"/>
    <w:rsid w:val="0003020F"/>
    <w:rsid w:val="00035FE1"/>
    <w:rsid w:val="00052565"/>
    <w:rsid w:val="0007159B"/>
    <w:rsid w:val="00080870"/>
    <w:rsid w:val="00086F58"/>
    <w:rsid w:val="000A2776"/>
    <w:rsid w:val="000A70DC"/>
    <w:rsid w:val="000F3701"/>
    <w:rsid w:val="00121E87"/>
    <w:rsid w:val="00165BC2"/>
    <w:rsid w:val="001915E3"/>
    <w:rsid w:val="001F2A3F"/>
    <w:rsid w:val="001F5437"/>
    <w:rsid w:val="002049C9"/>
    <w:rsid w:val="002625EA"/>
    <w:rsid w:val="00290695"/>
    <w:rsid w:val="002B4C68"/>
    <w:rsid w:val="002C1755"/>
    <w:rsid w:val="002D5027"/>
    <w:rsid w:val="002E230C"/>
    <w:rsid w:val="002E2A39"/>
    <w:rsid w:val="003023A3"/>
    <w:rsid w:val="00302E60"/>
    <w:rsid w:val="00303F4B"/>
    <w:rsid w:val="00350F5E"/>
    <w:rsid w:val="00360ECC"/>
    <w:rsid w:val="003760A6"/>
    <w:rsid w:val="00393138"/>
    <w:rsid w:val="00394E19"/>
    <w:rsid w:val="00395017"/>
    <w:rsid w:val="003F3100"/>
    <w:rsid w:val="00406676"/>
    <w:rsid w:val="00407591"/>
    <w:rsid w:val="00461CB4"/>
    <w:rsid w:val="00473024"/>
    <w:rsid w:val="004759F9"/>
    <w:rsid w:val="004A612B"/>
    <w:rsid w:val="004D55AD"/>
    <w:rsid w:val="004E1714"/>
    <w:rsid w:val="00513919"/>
    <w:rsid w:val="00582ED8"/>
    <w:rsid w:val="00584A18"/>
    <w:rsid w:val="00591AD5"/>
    <w:rsid w:val="00595882"/>
    <w:rsid w:val="005B26CD"/>
    <w:rsid w:val="005C0D4B"/>
    <w:rsid w:val="005D102C"/>
    <w:rsid w:val="005D102F"/>
    <w:rsid w:val="005D5D35"/>
    <w:rsid w:val="00605150"/>
    <w:rsid w:val="006141C8"/>
    <w:rsid w:val="0063035F"/>
    <w:rsid w:val="00637D6C"/>
    <w:rsid w:val="00652D79"/>
    <w:rsid w:val="00680F1A"/>
    <w:rsid w:val="006A5860"/>
    <w:rsid w:val="006B030F"/>
    <w:rsid w:val="006B319C"/>
    <w:rsid w:val="006C32C2"/>
    <w:rsid w:val="006C7D04"/>
    <w:rsid w:val="006D462C"/>
    <w:rsid w:val="006E6E11"/>
    <w:rsid w:val="00715668"/>
    <w:rsid w:val="00735AB3"/>
    <w:rsid w:val="00764FB8"/>
    <w:rsid w:val="007900C8"/>
    <w:rsid w:val="007E22F2"/>
    <w:rsid w:val="00815E17"/>
    <w:rsid w:val="008346C6"/>
    <w:rsid w:val="008809DC"/>
    <w:rsid w:val="00884679"/>
    <w:rsid w:val="008B322F"/>
    <w:rsid w:val="008B32B8"/>
    <w:rsid w:val="00903B2E"/>
    <w:rsid w:val="00972829"/>
    <w:rsid w:val="009A4901"/>
    <w:rsid w:val="009B674B"/>
    <w:rsid w:val="009C3178"/>
    <w:rsid w:val="009C58C2"/>
    <w:rsid w:val="009E396A"/>
    <w:rsid w:val="009E57A4"/>
    <w:rsid w:val="009F13A3"/>
    <w:rsid w:val="00A2005B"/>
    <w:rsid w:val="00A3062A"/>
    <w:rsid w:val="00A32D0C"/>
    <w:rsid w:val="00A53109"/>
    <w:rsid w:val="00A70104"/>
    <w:rsid w:val="00A70119"/>
    <w:rsid w:val="00A717BE"/>
    <w:rsid w:val="00A91EF6"/>
    <w:rsid w:val="00A957DA"/>
    <w:rsid w:val="00A97C57"/>
    <w:rsid w:val="00AC4D0D"/>
    <w:rsid w:val="00AD6EAB"/>
    <w:rsid w:val="00B01502"/>
    <w:rsid w:val="00B06647"/>
    <w:rsid w:val="00B23A03"/>
    <w:rsid w:val="00B55622"/>
    <w:rsid w:val="00BA067F"/>
    <w:rsid w:val="00BB2666"/>
    <w:rsid w:val="00BC7698"/>
    <w:rsid w:val="00BE5431"/>
    <w:rsid w:val="00BF1304"/>
    <w:rsid w:val="00C32360"/>
    <w:rsid w:val="00C43177"/>
    <w:rsid w:val="00C43303"/>
    <w:rsid w:val="00C4462D"/>
    <w:rsid w:val="00C75294"/>
    <w:rsid w:val="00C80A18"/>
    <w:rsid w:val="00C953A1"/>
    <w:rsid w:val="00CF4252"/>
    <w:rsid w:val="00D0022F"/>
    <w:rsid w:val="00D02045"/>
    <w:rsid w:val="00D03BC8"/>
    <w:rsid w:val="00D14D67"/>
    <w:rsid w:val="00D32C49"/>
    <w:rsid w:val="00D53E60"/>
    <w:rsid w:val="00DA790F"/>
    <w:rsid w:val="00DA7C5A"/>
    <w:rsid w:val="00DB3EAF"/>
    <w:rsid w:val="00DD428B"/>
    <w:rsid w:val="00DE4700"/>
    <w:rsid w:val="00E23503"/>
    <w:rsid w:val="00E266B0"/>
    <w:rsid w:val="00E50408"/>
    <w:rsid w:val="00E52BCA"/>
    <w:rsid w:val="00EA16AC"/>
    <w:rsid w:val="00EA61C9"/>
    <w:rsid w:val="00EB4D26"/>
    <w:rsid w:val="00EC6F3D"/>
    <w:rsid w:val="00EE75F3"/>
    <w:rsid w:val="00F012D7"/>
    <w:rsid w:val="00F362D0"/>
    <w:rsid w:val="00F61DE9"/>
    <w:rsid w:val="00FB1F5F"/>
    <w:rsid w:val="00FF0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70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470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E4700"/>
    <w:pPr>
      <w:ind w:left="720"/>
      <w:contextualSpacing/>
    </w:pPr>
  </w:style>
  <w:style w:type="table" w:styleId="TableGrid">
    <w:name w:val="Table Grid"/>
    <w:basedOn w:val="TableNormal"/>
    <w:uiPriority w:val="39"/>
    <w:rsid w:val="00DE4700"/>
    <w:pPr>
      <w:spacing w:after="0" w:line="240" w:lineRule="auto"/>
    </w:pPr>
    <w:rPr>
      <w:rFonts w:ascii="Times New Roman" w:hAnsi="Times New Roman" w:cs="Times New Roman"/>
      <w:w w:val="115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4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7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175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91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1EF6"/>
  </w:style>
  <w:style w:type="paragraph" w:styleId="Footer">
    <w:name w:val="footer"/>
    <w:basedOn w:val="Normal"/>
    <w:link w:val="FooterChar"/>
    <w:uiPriority w:val="99"/>
    <w:unhideWhenUsed/>
    <w:rsid w:val="00A91E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E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intranet/community/rdp/LAG%20Meetings%202018%20COMRDP1/Forms/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08e405-7f5c-4092-9d00-ae49e9a9738c">YNAFEP33AA7V-2020918559-107</_dlc_DocId>
    <_dlc_DocIdUrl xmlns="e208e405-7f5c-4092-9d00-ae49e9a9738c">
      <Url>http://intranet/community/rdp/_layouts/15/DocIdRedir.aspx?ID=YNAFEP33AA7V-2020918559-107</Url>
      <Description>YNAFEP33AA7V-2020918559-107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C58130BF0D484B8245F36F7CCBA79B" ma:contentTypeVersion="1" ma:contentTypeDescription="Create a new document." ma:contentTypeScope="" ma:versionID="dfb6bf22ea8ee5ac852ce43bf7ebf9f0">
  <xsd:schema xmlns:xsd="http://www.w3.org/2001/XMLSchema" xmlns:xs="http://www.w3.org/2001/XMLSchema" xmlns:p="http://schemas.microsoft.com/office/2006/metadata/properties" xmlns:ns2="e208e405-7f5c-4092-9d00-ae49e9a9738c" targetNamespace="http://schemas.microsoft.com/office/2006/metadata/properties" ma:root="true" ma:fieldsID="36550ac7033362f31ca0921fe5504de1" ns2:_="">
    <xsd:import namespace="e208e405-7f5c-4092-9d00-ae49e9a973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e405-7f5c-4092-9d00-ae49e9a973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E2BA4-7CCD-4D5A-9F4E-55EE632DFA7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32494D2-3FA4-45F7-A082-0B349B6202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F94ED-0CCC-4220-8ED4-CBCCC6D7D378}">
  <ds:schemaRefs>
    <ds:schemaRef ds:uri="http://schemas.microsoft.com/office/2006/metadata/properties"/>
    <ds:schemaRef ds:uri="http://schemas.microsoft.com/office/infopath/2007/PartnerControls"/>
    <ds:schemaRef ds:uri="e208e405-7f5c-4092-9d00-ae49e9a9738c"/>
  </ds:schemaRefs>
</ds:datastoreItem>
</file>

<file path=customXml/itemProps4.xml><?xml version="1.0" encoding="utf-8"?>
<ds:datastoreItem xmlns:ds="http://schemas.openxmlformats.org/officeDocument/2006/customXml" ds:itemID="{8D3996E8-76D5-41CF-940A-3456F11A4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e405-7f5c-4092-9d00-ae49e9a97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547B3D7-718F-4BC8-98FF-28E43C04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</TotalTime>
  <Pages>5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Waterford City Council</Company>
  <LinksUpToDate>false</LinksUpToDate>
  <CharactersWithSpaces>7847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cp:lastPrinted>2018-10-31T15:58:00Z</cp:lastPrinted>
  <dcterms:created xsi:type="dcterms:W3CDTF">2018-11-02T09:34:00Z</dcterms:created>
  <dcterms:modified xsi:type="dcterms:W3CDTF">2018-11-02T09:34:00Z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0x01010039C58130BF0D484B8245F36F7CCBA79B</vt:lpwstr>
  </property>
  <property fmtid="{D5CDD505-2E9C-101B-9397-08002B2CF9AE}" pid="3" name="_dlc_DocIdItemGuid">
    <vt:lpwstr>c930dcf0-5fab-4850-810f-f7546cd1ed0a</vt:lpwstr>
  </property>
</Properties>
</file>